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7828109" w14:textId="77777777" w:rsidR="004B0C0C" w:rsidRDefault="00000000">
      <w:pPr>
        <w:spacing w:after="100"/>
        <w:jc w:val="center"/>
        <w:rPr>
          <w:rFonts w:hint="eastAsia"/>
        </w:rPr>
      </w:pPr>
      <w:r>
        <w:rPr>
          <w:noProof/>
        </w:rPr>
        <w:drawing>
          <wp:inline distT="0" distB="0" distL="0" distR="0" wp14:anchorId="693FCAA4" wp14:editId="4F4DF3D5">
            <wp:extent cx="6291072" cy="926186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JSRE_ribbon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291072" cy="9261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9D2889" w14:textId="77777777" w:rsidR="004B0C0C" w:rsidRDefault="00000000">
      <w:pPr>
        <w:jc w:val="right"/>
        <w:rPr>
          <w:rFonts w:hint="eastAsia"/>
        </w:rPr>
      </w:pPr>
      <w:r>
        <w:rPr>
          <w:b/>
          <w:color w:val="075A48"/>
          <w:sz w:val="14"/>
        </w:rPr>
        <w:t>GIA PRESS  •  JoCSiS</w:t>
      </w:r>
    </w:p>
    <w:tbl>
      <w:tblPr>
        <w:tblW w:w="0" w:type="auto"/>
        <w:tblInd w:w="220" w:type="dxa"/>
        <w:tblLayout w:type="fixed"/>
        <w:tblLook w:val="04A0" w:firstRow="1" w:lastRow="0" w:firstColumn="1" w:lastColumn="0" w:noHBand="0" w:noVBand="1"/>
      </w:tblPr>
      <w:tblGrid>
        <w:gridCol w:w="9923"/>
      </w:tblGrid>
      <w:tr w:rsidR="00705DBC" w14:paraId="49EA5E0B" w14:textId="77777777" w:rsidTr="00705DBC">
        <w:tc>
          <w:tcPr>
            <w:tcW w:w="9923" w:type="dxa"/>
            <w:tcBorders>
              <w:top w:val="single" w:sz="36" w:space="0" w:color="075A48"/>
              <w:left w:val="nil"/>
              <w:bottom w:val="single" w:sz="4" w:space="0" w:color="71CEB1" w:themeColor="text2" w:themeTint="99"/>
              <w:right w:val="nil"/>
            </w:tcBorders>
            <w:shd w:val="clear" w:color="auto" w:fill="FFFFFF"/>
            <w:tcMar>
              <w:top w:w="180" w:type="dxa"/>
              <w:left w:w="220" w:type="dxa"/>
              <w:bottom w:w="160" w:type="dxa"/>
              <w:right w:w="110" w:type="dxa"/>
            </w:tcMar>
          </w:tcPr>
          <w:p w14:paraId="659E6032" w14:textId="77777777" w:rsidR="00705DBC" w:rsidRDefault="00705DBC" w:rsidP="00705DBC">
            <w:pPr>
              <w:spacing w:after="100"/>
              <w:rPr>
                <w:rFonts w:hint="eastAsia"/>
              </w:rPr>
            </w:pPr>
            <w:r>
              <w:rPr>
                <w:b/>
                <w:color w:val="075A48"/>
                <w:sz w:val="16"/>
              </w:rPr>
              <w:t>ARTICLE TITLE</w:t>
            </w:r>
          </w:p>
          <w:p w14:paraId="07DD3F20" w14:textId="77777777" w:rsidR="00705DBC" w:rsidRPr="00705DBC" w:rsidRDefault="00705DBC" w:rsidP="00705DBC">
            <w:pPr>
              <w:spacing w:after="200" w:line="245" w:lineRule="auto"/>
              <w:rPr>
                <w:rFonts w:ascii="Century Gothic" w:hAnsi="Century Gothic"/>
                <w:bCs/>
                <w:sz w:val="40"/>
                <w:szCs w:val="40"/>
              </w:rPr>
            </w:pPr>
            <w:r w:rsidRPr="00705DBC">
              <w:rPr>
                <w:rFonts w:ascii="Century Gothic" w:hAnsi="Century Gothic"/>
                <w:bCs/>
                <w:color w:val="075A48"/>
                <w:sz w:val="40"/>
                <w:szCs w:val="40"/>
              </w:rPr>
              <w:t>[Enter article title]</w:t>
            </w:r>
          </w:p>
          <w:p w14:paraId="4DCB63C0" w14:textId="77777777" w:rsidR="00705DBC" w:rsidRPr="00705DBC" w:rsidRDefault="00705DBC" w:rsidP="00705DBC">
            <w:pPr>
              <w:rPr>
                <w:rFonts w:ascii="Aptos" w:hAnsi="Aptos"/>
              </w:rPr>
            </w:pPr>
            <w:r w:rsidRPr="00705DBC">
              <w:rPr>
                <w:rFonts w:ascii="Aptos" w:hAnsi="Aptos"/>
                <w:b/>
                <w:color w:val="075A48"/>
                <w:sz w:val="21"/>
              </w:rPr>
              <w:t>ABSTRACT</w:t>
            </w:r>
          </w:p>
          <w:p w14:paraId="0EBE8E46" w14:textId="77777777" w:rsidR="00705DBC" w:rsidRDefault="00705DBC" w:rsidP="00705DBC">
            <w:pPr>
              <w:spacing w:after="260"/>
              <w:rPr>
                <w:rFonts w:hint="eastAsia"/>
              </w:rPr>
            </w:pPr>
            <w:r>
              <w:rPr>
                <w:i/>
                <w:color w:val="636B7A"/>
                <w:sz w:val="21"/>
              </w:rPr>
              <w:t>[Abstract, 150–250 words: partner needs, objectives, implementation methods, participants, outcomes and conclusion.]</w:t>
            </w:r>
          </w:p>
          <w:p w14:paraId="3F64DEE2" w14:textId="77777777" w:rsidR="00705DBC" w:rsidRDefault="00705DBC" w:rsidP="00705DBC">
            <w:pPr>
              <w:rPr>
                <w:rFonts w:hint="eastAsia"/>
              </w:rPr>
            </w:pPr>
            <w:r w:rsidRPr="00705DBC">
              <w:rPr>
                <w:rFonts w:ascii="Aptos" w:hAnsi="Aptos"/>
                <w:b/>
                <w:color w:val="075A48"/>
                <w:sz w:val="21"/>
              </w:rPr>
              <w:t>KEYWORDS</w:t>
            </w:r>
          </w:p>
          <w:p w14:paraId="0AACD681" w14:textId="77777777" w:rsidR="00705DBC" w:rsidRDefault="00705DBC" w:rsidP="00705DBC">
            <w:pPr>
              <w:spacing w:after="240"/>
              <w:rPr>
                <w:rFonts w:hint="eastAsia"/>
                <w:i/>
                <w:color w:val="636B7A"/>
                <w:sz w:val="21"/>
              </w:rPr>
            </w:pPr>
            <w:r>
              <w:rPr>
                <w:i/>
                <w:color w:val="636B7A"/>
                <w:sz w:val="21"/>
              </w:rPr>
              <w:t>[Keyword 1]; [Keyword 2]; [Keyword 3]; [Keyword 4]; [Keyword 5]</w:t>
            </w:r>
          </w:p>
          <w:p w14:paraId="1BC75A92" w14:textId="0F0C2947" w:rsidR="00705DBC" w:rsidRDefault="00705DBC" w:rsidP="00705DBC">
            <w:pPr>
              <w:rPr>
                <w:rFonts w:hint="eastAsia"/>
              </w:rPr>
            </w:pPr>
            <w:r>
              <w:rPr>
                <w:rFonts w:ascii="Aptos" w:hAnsi="Aptos"/>
                <w:b/>
                <w:color w:val="075A48"/>
                <w:sz w:val="21"/>
              </w:rPr>
              <w:t>AUTHOR</w:t>
            </w:r>
          </w:p>
        </w:tc>
      </w:tr>
    </w:tbl>
    <w:tbl>
      <w:tblPr>
        <w:tblStyle w:val="TableGrid"/>
        <w:tblW w:w="9923" w:type="dxa"/>
        <w:tblInd w:w="250" w:type="dxa"/>
        <w:tblBorders>
          <w:top w:val="single" w:sz="4" w:space="0" w:color="075440" w:themeColor="text2" w:themeShade="BF"/>
          <w:left w:val="single" w:sz="4" w:space="0" w:color="075440" w:themeColor="text2" w:themeShade="BF"/>
          <w:bottom w:val="single" w:sz="4" w:space="0" w:color="075440" w:themeColor="text2" w:themeShade="BF"/>
          <w:right w:val="single" w:sz="4" w:space="0" w:color="075440" w:themeColor="text2" w:themeShade="BF"/>
          <w:insideH w:val="single" w:sz="4" w:space="0" w:color="075440" w:themeColor="text2" w:themeShade="BF"/>
          <w:insideV w:val="single" w:sz="4" w:space="0" w:color="075440" w:themeColor="text2" w:themeShade="BF"/>
        </w:tblBorders>
        <w:tblLayout w:type="fixed"/>
        <w:tblLook w:val="04A0" w:firstRow="1" w:lastRow="0" w:firstColumn="1" w:lastColumn="0" w:noHBand="0" w:noVBand="1"/>
      </w:tblPr>
      <w:tblGrid>
        <w:gridCol w:w="2230"/>
        <w:gridCol w:w="2480"/>
        <w:gridCol w:w="2480"/>
        <w:gridCol w:w="2733"/>
      </w:tblGrid>
      <w:tr w:rsidR="00705DBC" w14:paraId="74F9EC8B" w14:textId="77777777" w:rsidTr="00A770B1">
        <w:tc>
          <w:tcPr>
            <w:tcW w:w="2230" w:type="dxa"/>
            <w:shd w:val="clear" w:color="auto" w:fill="075440" w:themeFill="text2" w:themeFillShade="BF"/>
          </w:tcPr>
          <w:p w14:paraId="07474F74" w14:textId="2B65911C" w:rsidR="00705DBC" w:rsidRDefault="00705DBC" w:rsidP="00705DBC">
            <w:pPr>
              <w:jc w:val="center"/>
              <w:rPr>
                <w:rFonts w:hint="eastAsia"/>
              </w:rPr>
            </w:pPr>
            <w:r>
              <w:rPr>
                <w:b/>
                <w:color w:val="FFFFFF"/>
                <w:sz w:val="16"/>
              </w:rPr>
              <w:t>Author</w:t>
            </w:r>
          </w:p>
        </w:tc>
        <w:tc>
          <w:tcPr>
            <w:tcW w:w="2480" w:type="dxa"/>
            <w:shd w:val="clear" w:color="auto" w:fill="075440" w:themeFill="text2" w:themeFillShade="BF"/>
          </w:tcPr>
          <w:p w14:paraId="55BFC4DE" w14:textId="132AEE8A" w:rsidR="00705DBC" w:rsidRDefault="00705DBC" w:rsidP="00705DBC">
            <w:pPr>
              <w:jc w:val="center"/>
              <w:rPr>
                <w:rFonts w:hint="eastAsia"/>
              </w:rPr>
            </w:pPr>
            <w:r>
              <w:rPr>
                <w:b/>
                <w:color w:val="FFFFFF"/>
                <w:sz w:val="16"/>
              </w:rPr>
              <w:t>Email</w:t>
            </w:r>
          </w:p>
        </w:tc>
        <w:tc>
          <w:tcPr>
            <w:tcW w:w="2480" w:type="dxa"/>
            <w:shd w:val="clear" w:color="auto" w:fill="075440" w:themeFill="text2" w:themeFillShade="BF"/>
          </w:tcPr>
          <w:p w14:paraId="38F06D8A" w14:textId="06E0F091" w:rsidR="00705DBC" w:rsidRDefault="00705DBC" w:rsidP="00705DBC">
            <w:pPr>
              <w:jc w:val="center"/>
              <w:rPr>
                <w:rFonts w:hint="eastAsia"/>
              </w:rPr>
            </w:pPr>
            <w:r>
              <w:rPr>
                <w:b/>
                <w:color w:val="FFFFFF"/>
                <w:sz w:val="16"/>
              </w:rPr>
              <w:t>Affiliation</w:t>
            </w:r>
          </w:p>
        </w:tc>
        <w:tc>
          <w:tcPr>
            <w:tcW w:w="2733" w:type="dxa"/>
            <w:shd w:val="clear" w:color="auto" w:fill="075440" w:themeFill="text2" w:themeFillShade="BF"/>
          </w:tcPr>
          <w:p w14:paraId="7AA70864" w14:textId="3BC6F3B1" w:rsidR="00705DBC" w:rsidRDefault="00705DBC" w:rsidP="00705DBC">
            <w:pPr>
              <w:jc w:val="center"/>
              <w:rPr>
                <w:rFonts w:hint="eastAsia"/>
              </w:rPr>
            </w:pPr>
            <w:proofErr w:type="spellStart"/>
            <w:r>
              <w:rPr>
                <w:b/>
                <w:color w:val="FFFFFF"/>
                <w:sz w:val="16"/>
              </w:rPr>
              <w:t>Orcid</w:t>
            </w:r>
            <w:proofErr w:type="spellEnd"/>
          </w:p>
        </w:tc>
      </w:tr>
      <w:tr w:rsidR="00705DBC" w14:paraId="4F02AE2D" w14:textId="77777777" w:rsidTr="00A770B1">
        <w:tc>
          <w:tcPr>
            <w:tcW w:w="2230" w:type="dxa"/>
            <w:shd w:val="clear" w:color="auto" w:fill="F5F7FA"/>
          </w:tcPr>
          <w:p w14:paraId="32F4993E" w14:textId="104469B4" w:rsidR="00705DBC" w:rsidRPr="00705DBC" w:rsidRDefault="00705DBC" w:rsidP="00705DBC">
            <w:pPr>
              <w:rPr>
                <w:rFonts w:hint="eastAsia"/>
                <w:sz w:val="16"/>
                <w:szCs w:val="16"/>
              </w:rPr>
            </w:pPr>
            <w:r w:rsidRPr="00705DBC">
              <w:rPr>
                <w:sz w:val="16"/>
                <w:szCs w:val="16"/>
              </w:rPr>
              <w:t>Name</w:t>
            </w:r>
            <w:r>
              <w:rPr>
                <w:sz w:val="16"/>
                <w:szCs w:val="16"/>
              </w:rPr>
              <w:t xml:space="preserve"> 1</w:t>
            </w:r>
            <w:r w:rsidRPr="00705DBC">
              <w:rPr>
                <w:sz w:val="16"/>
                <w:szCs w:val="16"/>
              </w:rPr>
              <w:t>*</w:t>
            </w:r>
          </w:p>
        </w:tc>
        <w:tc>
          <w:tcPr>
            <w:tcW w:w="2480" w:type="dxa"/>
            <w:shd w:val="clear" w:color="auto" w:fill="F5F7FA"/>
          </w:tcPr>
          <w:p w14:paraId="6CA7A607" w14:textId="53C69DD2" w:rsidR="00705DBC" w:rsidRPr="00705DBC" w:rsidRDefault="00705DBC" w:rsidP="00705DBC">
            <w:pPr>
              <w:rPr>
                <w:rFonts w:hint="eastAsia"/>
                <w:sz w:val="16"/>
                <w:szCs w:val="16"/>
              </w:rPr>
            </w:pPr>
            <w:r w:rsidRPr="00705DBC">
              <w:rPr>
                <w:rFonts w:hint="eastAsia"/>
                <w:sz w:val="16"/>
                <w:szCs w:val="16"/>
              </w:rPr>
              <w:t>Email</w:t>
            </w:r>
          </w:p>
        </w:tc>
        <w:tc>
          <w:tcPr>
            <w:tcW w:w="2480" w:type="dxa"/>
            <w:shd w:val="clear" w:color="auto" w:fill="F5F7FA"/>
          </w:tcPr>
          <w:p w14:paraId="769957D2" w14:textId="1C1D5C8C" w:rsidR="00705DBC" w:rsidRPr="00705DBC" w:rsidRDefault="00705DBC" w:rsidP="00705DBC">
            <w:pPr>
              <w:rPr>
                <w:rFonts w:hint="eastAsia"/>
                <w:sz w:val="16"/>
                <w:szCs w:val="16"/>
              </w:rPr>
            </w:pPr>
            <w:r w:rsidRPr="00705DBC">
              <w:rPr>
                <w:rFonts w:hint="eastAsia"/>
                <w:sz w:val="16"/>
                <w:szCs w:val="16"/>
              </w:rPr>
              <w:t>Affiliation</w:t>
            </w:r>
          </w:p>
        </w:tc>
        <w:tc>
          <w:tcPr>
            <w:tcW w:w="2733" w:type="dxa"/>
            <w:shd w:val="clear" w:color="auto" w:fill="F5F7FA"/>
          </w:tcPr>
          <w:p w14:paraId="73CB0819" w14:textId="5DB25DEB" w:rsidR="00705DBC" w:rsidRPr="00705DBC" w:rsidRDefault="00705DBC" w:rsidP="00705DBC">
            <w:pPr>
              <w:rPr>
                <w:rFonts w:hint="eastAsia"/>
                <w:sz w:val="16"/>
                <w:szCs w:val="16"/>
              </w:rPr>
            </w:pPr>
            <w:proofErr w:type="spellStart"/>
            <w:r w:rsidRPr="00705DBC">
              <w:rPr>
                <w:rFonts w:hint="eastAsia"/>
                <w:sz w:val="16"/>
                <w:szCs w:val="16"/>
              </w:rPr>
              <w:t>Orcid</w:t>
            </w:r>
            <w:proofErr w:type="spellEnd"/>
          </w:p>
        </w:tc>
      </w:tr>
      <w:tr w:rsidR="00705DBC" w14:paraId="3DA95259" w14:textId="77777777" w:rsidTr="00A770B1">
        <w:tc>
          <w:tcPr>
            <w:tcW w:w="2230" w:type="dxa"/>
            <w:shd w:val="clear" w:color="auto" w:fill="FFFFFF"/>
          </w:tcPr>
          <w:p w14:paraId="34E0E15F" w14:textId="7BEE5BEE" w:rsidR="00705DBC" w:rsidRDefault="00705DBC" w:rsidP="00705DBC">
            <w:pPr>
              <w:rPr>
                <w:rFonts w:hint="eastAsia"/>
              </w:rPr>
            </w:pPr>
            <w:r w:rsidRPr="00705DBC">
              <w:rPr>
                <w:sz w:val="16"/>
                <w:szCs w:val="16"/>
              </w:rPr>
              <w:t>Name</w:t>
            </w:r>
            <w:r>
              <w:rPr>
                <w:sz w:val="16"/>
                <w:szCs w:val="16"/>
              </w:rPr>
              <w:t xml:space="preserve"> 2</w:t>
            </w:r>
          </w:p>
        </w:tc>
        <w:tc>
          <w:tcPr>
            <w:tcW w:w="2480" w:type="dxa"/>
            <w:shd w:val="clear" w:color="auto" w:fill="FFFFFF"/>
          </w:tcPr>
          <w:p w14:paraId="3232B801" w14:textId="4AD9E811" w:rsidR="00705DBC" w:rsidRDefault="00705DBC" w:rsidP="00705DBC">
            <w:pPr>
              <w:rPr>
                <w:rFonts w:hint="eastAsia"/>
              </w:rPr>
            </w:pPr>
            <w:r w:rsidRPr="00705DBC">
              <w:rPr>
                <w:rFonts w:hint="eastAsia"/>
                <w:sz w:val="16"/>
                <w:szCs w:val="16"/>
              </w:rPr>
              <w:t>Email</w:t>
            </w:r>
          </w:p>
        </w:tc>
        <w:tc>
          <w:tcPr>
            <w:tcW w:w="2480" w:type="dxa"/>
            <w:shd w:val="clear" w:color="auto" w:fill="FFFFFF"/>
          </w:tcPr>
          <w:p w14:paraId="5EC9C492" w14:textId="796D1B7D" w:rsidR="00705DBC" w:rsidRDefault="00705DBC" w:rsidP="00705DBC">
            <w:pPr>
              <w:rPr>
                <w:rFonts w:hint="eastAsia"/>
              </w:rPr>
            </w:pPr>
            <w:r w:rsidRPr="00705DBC">
              <w:rPr>
                <w:rFonts w:hint="eastAsia"/>
                <w:sz w:val="16"/>
                <w:szCs w:val="16"/>
              </w:rPr>
              <w:t>Affiliation</w:t>
            </w:r>
          </w:p>
        </w:tc>
        <w:tc>
          <w:tcPr>
            <w:tcW w:w="2733" w:type="dxa"/>
            <w:shd w:val="clear" w:color="auto" w:fill="FFFFFF"/>
          </w:tcPr>
          <w:p w14:paraId="7D86F671" w14:textId="3276ECAF" w:rsidR="00705DBC" w:rsidRDefault="00705DBC" w:rsidP="00705DBC">
            <w:pPr>
              <w:rPr>
                <w:rFonts w:hint="eastAsia"/>
              </w:rPr>
            </w:pPr>
            <w:proofErr w:type="spellStart"/>
            <w:r w:rsidRPr="00705DBC">
              <w:rPr>
                <w:rFonts w:hint="eastAsia"/>
                <w:sz w:val="16"/>
                <w:szCs w:val="16"/>
              </w:rPr>
              <w:t>Orcid</w:t>
            </w:r>
            <w:proofErr w:type="spellEnd"/>
          </w:p>
        </w:tc>
      </w:tr>
      <w:tr w:rsidR="00705DBC" w14:paraId="0CCFB310" w14:textId="77777777" w:rsidTr="00A770B1">
        <w:tc>
          <w:tcPr>
            <w:tcW w:w="2230" w:type="dxa"/>
            <w:shd w:val="clear" w:color="auto" w:fill="F5F7FA"/>
          </w:tcPr>
          <w:p w14:paraId="23C8FF91" w14:textId="640A5867" w:rsidR="00705DBC" w:rsidRDefault="00705DBC" w:rsidP="00705DBC">
            <w:pPr>
              <w:rPr>
                <w:rFonts w:hint="eastAsia"/>
              </w:rPr>
            </w:pPr>
            <w:r w:rsidRPr="00705DBC">
              <w:rPr>
                <w:sz w:val="16"/>
                <w:szCs w:val="16"/>
              </w:rPr>
              <w:t>Name</w:t>
            </w:r>
            <w:r>
              <w:rPr>
                <w:sz w:val="16"/>
                <w:szCs w:val="16"/>
              </w:rPr>
              <w:t xml:space="preserve"> 3</w:t>
            </w:r>
          </w:p>
        </w:tc>
        <w:tc>
          <w:tcPr>
            <w:tcW w:w="2480" w:type="dxa"/>
            <w:shd w:val="clear" w:color="auto" w:fill="F5F7FA"/>
          </w:tcPr>
          <w:p w14:paraId="71013258" w14:textId="4271DD89" w:rsidR="00705DBC" w:rsidRDefault="00705DBC" w:rsidP="00705DBC">
            <w:pPr>
              <w:rPr>
                <w:rFonts w:hint="eastAsia"/>
              </w:rPr>
            </w:pPr>
            <w:r w:rsidRPr="00705DBC">
              <w:rPr>
                <w:rFonts w:hint="eastAsia"/>
                <w:sz w:val="16"/>
                <w:szCs w:val="16"/>
              </w:rPr>
              <w:t>Email</w:t>
            </w:r>
          </w:p>
        </w:tc>
        <w:tc>
          <w:tcPr>
            <w:tcW w:w="2480" w:type="dxa"/>
            <w:shd w:val="clear" w:color="auto" w:fill="F5F7FA"/>
          </w:tcPr>
          <w:p w14:paraId="55F53D8C" w14:textId="087C3CE2" w:rsidR="00705DBC" w:rsidRDefault="00705DBC" w:rsidP="00705DBC">
            <w:pPr>
              <w:rPr>
                <w:rFonts w:hint="eastAsia"/>
              </w:rPr>
            </w:pPr>
            <w:r w:rsidRPr="00705DBC">
              <w:rPr>
                <w:rFonts w:hint="eastAsia"/>
                <w:sz w:val="16"/>
                <w:szCs w:val="16"/>
              </w:rPr>
              <w:t>Affiliation</w:t>
            </w:r>
          </w:p>
        </w:tc>
        <w:tc>
          <w:tcPr>
            <w:tcW w:w="2733" w:type="dxa"/>
            <w:shd w:val="clear" w:color="auto" w:fill="F5F7FA"/>
          </w:tcPr>
          <w:p w14:paraId="3C470D22" w14:textId="0ADDC345" w:rsidR="00705DBC" w:rsidRDefault="00705DBC" w:rsidP="00705DBC">
            <w:pPr>
              <w:rPr>
                <w:rFonts w:hint="eastAsia"/>
              </w:rPr>
            </w:pPr>
            <w:proofErr w:type="spellStart"/>
            <w:r w:rsidRPr="00705DBC">
              <w:rPr>
                <w:rFonts w:hint="eastAsia"/>
                <w:sz w:val="16"/>
                <w:szCs w:val="16"/>
              </w:rPr>
              <w:t>Orcid</w:t>
            </w:r>
            <w:proofErr w:type="spellEnd"/>
          </w:p>
        </w:tc>
      </w:tr>
    </w:tbl>
    <w:p w14:paraId="339CA1EE" w14:textId="7516D070" w:rsidR="00705DBC" w:rsidRDefault="00705DBC">
      <w:pPr>
        <w:rPr>
          <w:rFonts w:hint="eastAsia"/>
        </w:rPr>
      </w:pPr>
    </w:p>
    <w:p w14:paraId="07FC473E" w14:textId="2D4842AB" w:rsidR="00705DBC" w:rsidRDefault="00A770B1">
      <w:pPr>
        <w:rPr>
          <w:rFonts w:hint="eastAsia"/>
        </w:rPr>
      </w:pPr>
      <w:r>
        <w:t xml:space="preserve"> </w:t>
      </w:r>
      <w:r w:rsidR="00705DBC">
        <w:t>* Corresponding Author</w:t>
      </w:r>
    </w:p>
    <w:sectPr w:rsidR="00705DBC" w:rsidSect="00034616">
      <w:headerReference w:type="default" r:id="rId9"/>
      <w:footerReference w:type="default" r:id="rId10"/>
      <w:footerReference w:type="first" r:id="rId11"/>
      <w:headerReference w:type="first" r:id="rId14"/>
      <w:pgSz w:w="11909" w:h="16834"/>
      <w:pgMar w:top="994" w:right="979" w:bottom="950" w:left="1008" w:header="302" w:footer="432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202FBCE" w14:textId="77777777" w:rsidR="001A252F" w:rsidRDefault="001A252F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33D66B55" w14:textId="77777777" w:rsidR="001A252F" w:rsidRDefault="001A252F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rlito">
    <w:altName w:val="Cambria"/>
    <w:panose1 w:val="020B0604020202020204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1002AFF" w:usb1="C000ACFF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B406B66" w14:textId="77777777" w:rsidR="004B0C0C" w:rsidRDefault="00000000">
    <w:pPr>
      <w:pStyle w:val="Footer"/>
      <w:pBdr>
        <w:bottom w:val="single" w:sz="8" w:space="4" w:color="22AD8B"/>
      </w:pBdr>
      <w:jc w:val="right"/>
      <w:rPr>
        <w:rFonts w:hint="eastAsia"/>
      </w:rPr>
    </w:pPr>
    <w:proofErr w:type="gramStart"/>
    <w:r>
      <w:rPr>
        <w:rFonts w:ascii="Aptos" w:hAnsi="Aptos"/>
        <w:b/>
        <w:color w:val="09745B"/>
        <w:sz w:val="15"/>
      </w:rPr>
      <w:t>JoCSiS  |</w:t>
    </w:r>
    <w:proofErr w:type="gramEnd"/>
    <w:r>
      <w:rPr>
        <w:rFonts w:ascii="Aptos" w:hAnsi="Aptos"/>
        <w:b/>
        <w:color w:val="09745B"/>
        <w:sz w:val="15"/>
      </w:rPr>
      <w:t xml:space="preserve">  </w:t>
    </w:r>
    <w:r>
      <w:fldChar w:fldCharType="begin"/>
    </w:r>
    <w:r>
      <w:instrText xml:space="preserve"> PAGE </w:instrText>
    </w:r>
    <w:r>
      <w:fldChar w:fldCharType="separate"/>
    </w:r>
    <w:r>
      <w:rPr>
        <w:sz w:val="16"/>
      </w:rPr>
      <w:t>1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820E13A" w14:textId="77777777" w:rsidR="004B0C0C" w:rsidRDefault="00000000">
    <w:pPr>
      <w:pStyle w:val="Footer"/>
      <w:pBdr>
        <w:bottom w:val="single" w:sz="8" w:space="4" w:color="22AD8B"/>
      </w:pBdr>
      <w:jc w:val="right"/>
      <w:rPr>
        <w:rFonts w:hint="eastAsia"/>
      </w:rPr>
    </w:pPr>
    <w:r>
      <w:rPr>
        <w:rFonts w:ascii="Aptos" w:hAnsi="Aptos"/>
        <w:b/>
        <w:color w:val="09745B"/>
        <w:sz w:val="15"/>
      </w:rPr>
      <w:t>Journal of Community Services in Society</w:t>
    </w:r>
    <w:proofErr w:type="gramStart"/>
    <w:r>
      <w:rPr>
        <w:rFonts w:ascii="Aptos" w:hAnsi="Aptos"/>
        <w:b/>
        <w:color w:val="09745B"/>
        <w:sz w:val="15"/>
      </w:rPr>
      <w:t xml:space="preserve">  |</w:t>
    </w:r>
    <w:proofErr w:type="gramEnd"/>
    <w:r>
      <w:rPr>
        <w:rFonts w:ascii="Aptos" w:hAnsi="Aptos"/>
        <w:b/>
        <w:color w:val="09745B"/>
        <w:sz w:val="15"/>
      </w:rPr>
      <w:t xml:space="preserve">  </w:t>
    </w:r>
    <w:r>
      <w:fldChar w:fldCharType="begin"/>
    </w:r>
    <w:r>
      <w:instrText xml:space="preserve"> PAGE </w:instrText>
    </w:r>
    <w:r>
      <w:fldChar w:fldCharType="separate"/>
    </w:r>
    <w:r>
      <w:rPr>
        <w:sz w:val="16"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35C48C9" w14:textId="77777777" w:rsidR="001A252F" w:rsidRDefault="001A252F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1536C09E" w14:textId="77777777" w:rsidR="001A252F" w:rsidRDefault="001A252F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4ADCAC4" w14:textId="77777777" w:rsidR="004B0C0C" w:rsidRDefault="00000000">
    <w:pPr>
      <w:pStyle w:val="Header"/>
      <w:jc w:val="center"/>
      <w:rPr>
        <w:rFonts w:hint="eastAsia"/>
      </w:rPr>
    </w:pPr>
    <w:r>
      <w:rPr>
        <w:noProof/>
      </w:rPr>
      <w:drawing>
        <wp:inline distT="0" distB="0" distL="0" distR="0" wp14:anchorId="37119C6C" wp14:editId="532340A3">
          <wp:extent cx="3870037" cy="309603"/>
          <wp:effectExtent l="0" t="0" r="0" b="0"/>
          <wp:docPr id="609760957" name="Picture 60976095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JSRE_header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074248" cy="3259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987974691">
    <w:abstractNumId w:val="8"/>
  </w:num>
  <w:num w:numId="2" w16cid:durableId="1198810561">
    <w:abstractNumId w:val="6"/>
  </w:num>
  <w:num w:numId="3" w16cid:durableId="2144076600">
    <w:abstractNumId w:val="5"/>
  </w:num>
  <w:num w:numId="4" w16cid:durableId="679308916">
    <w:abstractNumId w:val="4"/>
  </w:num>
  <w:num w:numId="5" w16cid:durableId="1248538080">
    <w:abstractNumId w:val="7"/>
  </w:num>
  <w:num w:numId="6" w16cid:durableId="1665814032">
    <w:abstractNumId w:val="3"/>
  </w:num>
  <w:num w:numId="7" w16cid:durableId="1414930994">
    <w:abstractNumId w:val="2"/>
  </w:num>
  <w:num w:numId="8" w16cid:durableId="985621233">
    <w:abstractNumId w:val="1"/>
  </w:num>
  <w:num w:numId="9" w16cid:durableId="254940145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5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44F64"/>
    <w:rsid w:val="0006063C"/>
    <w:rsid w:val="0015074B"/>
    <w:rsid w:val="001A252F"/>
    <w:rsid w:val="0029639D"/>
    <w:rsid w:val="00326F90"/>
    <w:rsid w:val="003F2B88"/>
    <w:rsid w:val="00444759"/>
    <w:rsid w:val="00497422"/>
    <w:rsid w:val="004B0C0C"/>
    <w:rsid w:val="004C2C66"/>
    <w:rsid w:val="005B3B9C"/>
    <w:rsid w:val="00705DBC"/>
    <w:rsid w:val="00A770B1"/>
    <w:rsid w:val="00AA1D8D"/>
    <w:rsid w:val="00B47730"/>
    <w:rsid w:val="00CB0664"/>
    <w:rsid w:val="00D76448"/>
    <w:rsid w:val="00E41759"/>
    <w:rsid w:val="00EE3F5B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C82BA07"/>
  <w14:defaultImageDpi w14:val="300"/>
  <w15:docId w15:val="{76FD0FAC-C468-6D45-9429-E26003B7AC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40"/>
    </w:pPr>
    <w:rPr>
      <w:rFonts w:ascii="Carlito" w:hAnsi="Carlito"/>
      <w:color w:val="1F283A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b/>
      <w:bCs/>
      <w:color w:val="053D6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00"/>
      <w:outlineLvl w:val="1"/>
    </w:pPr>
    <w:rPr>
      <w:rFonts w:asciiTheme="majorHAnsi" w:eastAsiaTheme="majorEastAsia" w:hAnsiTheme="majorHAnsi" w:cstheme="majorBidi"/>
      <w:b/>
      <w:bCs/>
      <w:color w:val="053D6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ind w:left="302" w:hanging="173"/>
      <w:contextualSpacing/>
    </w:pPr>
    <w:rPr>
      <w:sz w:val="19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header" Target="header2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59</Words>
  <Characters>337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395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Journal of Community Services in Society - Author information form</dc:title>
  <dc:subject>Separate author information form for double-blind peer review</dc:subject>
  <dc:creator>GIA Press</dc:creator>
  <cp:keywords/>
  <dc:description/>
  <cp:lastModifiedBy>Nurgan Tadeko, S.Pd., M.Pd</cp:lastModifiedBy>
  <cp:revision>8</cp:revision>
  <dcterms:created xsi:type="dcterms:W3CDTF">2013-12-23T23:15:00Z</dcterms:created>
  <dcterms:modified xsi:type="dcterms:W3CDTF">2026-10-24T22:26:00Z</dcterms:modified>
  <cp:category/>
</cp:coreProperties>
</file>