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E428ED" w14:textId="77777777" w:rsidR="004B0C0C" w:rsidRDefault="00000000">
      <w:pPr>
        <w:spacing w:after="100"/>
        <w:jc w:val="center"/>
        <w:rPr>
          <w:rFonts w:hint="eastAsia"/>
        </w:rPr>
      </w:pPr>
      <w:r>
        <w:rPr>
          <w:noProof/>
        </w:rPr>
        <w:drawing>
          <wp:inline distT="0" distB="0" distL="0" distR="0" wp14:anchorId="693FCAA4" wp14:editId="4F4DF3D5">
            <wp:extent cx="6291072" cy="9261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RE_ribbon.png"/>
                    <pic:cNvPicPr/>
                  </pic:nvPicPr>
                  <pic:blipFill>
                    <a:blip r:embed="rId8"/>
                    <a:stretch>
                      <a:fillRect/>
                    </a:stretch>
                  </pic:blipFill>
                  <pic:spPr>
                    <a:xfrm>
                      <a:off x="0" y="0"/>
                      <a:ext cx="6291072" cy="926186"/>
                    </a:xfrm>
                    <a:prstGeom prst="rect">
                      <a:avLst/>
                    </a:prstGeom>
                  </pic:spPr>
                </pic:pic>
              </a:graphicData>
            </a:graphic>
          </wp:inline>
        </w:drawing>
      </w:r>
    </w:p>
    <w:p w14:paraId="5402CAE3" w14:textId="4046DDA5" w:rsidR="004B0C0C" w:rsidRDefault="00000000">
      <w:pPr>
        <w:jc w:val="right"/>
        <w:rPr>
          <w:rFonts w:hint="eastAsia"/>
        </w:rPr>
      </w:pPr>
      <w:r>
        <w:rPr>
          <w:b/>
          <w:color w:val="053D60"/>
          <w:sz w:val="14"/>
        </w:rPr>
        <w:t xml:space="preserve">•  GIA </w:t>
      </w:r>
      <w:proofErr w:type="gramStart"/>
      <w:r>
        <w:rPr>
          <w:b/>
          <w:color w:val="053D60"/>
          <w:sz w:val="14"/>
        </w:rPr>
        <w:t>PRESS  •</w:t>
      </w:r>
      <w:proofErr w:type="gramEnd"/>
      <w:r>
        <w:rPr>
          <w:b/>
          <w:color w:val="053D60"/>
          <w:sz w:val="14"/>
        </w:rPr>
        <w:t xml:space="preserve">  2026</w:t>
      </w:r>
    </w:p>
    <w:tbl>
      <w:tblPr>
        <w:tblW w:w="0" w:type="auto"/>
        <w:jc w:val="center"/>
        <w:tblLayout w:type="fixed"/>
        <w:tblLook w:val="04A0" w:firstRow="1" w:lastRow="0" w:firstColumn="1" w:lastColumn="0" w:noHBand="0" w:noVBand="1"/>
      </w:tblPr>
      <w:tblGrid>
        <w:gridCol w:w="3370"/>
        <w:gridCol w:w="6509"/>
      </w:tblGrid>
      <w:tr w:rsidR="004B0C0C" w14:paraId="15A5DDFE" w14:textId="77777777" w:rsidTr="00096BB6">
        <w:trPr>
          <w:trHeight w:val="12125"/>
          <w:jc w:val="center"/>
        </w:trPr>
        <w:tc>
          <w:tcPr>
            <w:tcW w:w="3370" w:type="dxa"/>
            <w:tcBorders>
              <w:top w:val="single" w:sz="30" w:space="0" w:color="053D60"/>
              <w:left w:val="single" w:sz="22" w:space="0" w:color="11A4CF"/>
              <w:bottom w:val="nil"/>
              <w:right w:val="nil"/>
            </w:tcBorders>
            <w:shd w:val="clear" w:color="auto" w:fill="E6F3F9"/>
            <w:tcMar>
              <w:top w:w="200" w:type="dxa"/>
              <w:left w:w="165" w:type="dxa"/>
              <w:bottom w:w="220" w:type="dxa"/>
              <w:right w:w="165" w:type="dxa"/>
            </w:tcMar>
          </w:tcPr>
          <w:p w14:paraId="0A2E488D" w14:textId="77777777" w:rsidR="004B0C0C" w:rsidRDefault="00000000">
            <w:pPr>
              <w:jc w:val="center"/>
              <w:rPr>
                <w:rFonts w:hint="eastAsia"/>
              </w:rPr>
            </w:pPr>
            <w:r>
              <w:rPr>
                <w:noProof/>
              </w:rPr>
              <w:drawing>
                <wp:inline distT="0" distB="0" distL="0" distR="0" wp14:anchorId="7C900EB0" wp14:editId="3D906DC0">
                  <wp:extent cx="1847088" cy="3369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RE_wordmark.png"/>
                          <pic:cNvPicPr/>
                        </pic:nvPicPr>
                        <pic:blipFill>
                          <a:blip r:embed="rId9"/>
                          <a:stretch>
                            <a:fillRect/>
                          </a:stretch>
                        </pic:blipFill>
                        <pic:spPr>
                          <a:xfrm>
                            <a:off x="0" y="0"/>
                            <a:ext cx="1847088" cy="336969"/>
                          </a:xfrm>
                          <a:prstGeom prst="rect">
                            <a:avLst/>
                          </a:prstGeom>
                        </pic:spPr>
                      </pic:pic>
                    </a:graphicData>
                  </a:graphic>
                </wp:inline>
              </w:drawing>
            </w:r>
          </w:p>
          <w:p w14:paraId="2CA1F3C9" w14:textId="77777777" w:rsidR="004B0C0C" w:rsidRDefault="00000000">
            <w:pPr>
              <w:pBdr>
                <w:bottom w:val="single" w:sz="8" w:space="4" w:color="11A4CF"/>
              </w:pBdr>
              <w:spacing w:after="80"/>
              <w:rPr>
                <w:rFonts w:hint="eastAsia"/>
              </w:rPr>
            </w:pPr>
            <w:r>
              <w:rPr>
                <w:b/>
                <w:color w:val="053D60"/>
                <w:sz w:val="16"/>
              </w:rPr>
              <w:t>JOURNAL IDENTITY</w:t>
            </w:r>
          </w:p>
          <w:p w14:paraId="5C122016" w14:textId="77777777" w:rsidR="004B0C0C" w:rsidRDefault="00000000">
            <w:pPr>
              <w:spacing w:after="120"/>
              <w:rPr>
                <w:rFonts w:hint="eastAsia"/>
              </w:rPr>
            </w:pPr>
            <w:r>
              <w:rPr>
                <w:b/>
                <w:color w:val="041F39"/>
                <w:sz w:val="19"/>
              </w:rPr>
              <w:t>Journal of Science Research and Education</w:t>
            </w:r>
          </w:p>
          <w:p w14:paraId="3E65E36E" w14:textId="77777777" w:rsidR="004B0C0C" w:rsidRDefault="00000000">
            <w:pPr>
              <w:spacing w:after="240"/>
              <w:rPr>
                <w:rFonts w:hint="eastAsia"/>
              </w:rPr>
            </w:pPr>
            <w:r>
              <w:rPr>
                <w:color w:val="041F39"/>
                <w:sz w:val="14"/>
              </w:rPr>
              <w:t>GIA Press  |  jsre.giapress.com</w:t>
            </w:r>
          </w:p>
          <w:p w14:paraId="65D2BAF7" w14:textId="77777777" w:rsidR="004B0C0C" w:rsidRDefault="00000000">
            <w:pPr>
              <w:pBdr>
                <w:bottom w:val="single" w:sz="8" w:space="4" w:color="11A4CF"/>
              </w:pBdr>
              <w:spacing w:after="80"/>
              <w:rPr>
                <w:rFonts w:hint="eastAsia"/>
              </w:rPr>
            </w:pPr>
            <w:r>
              <w:rPr>
                <w:b/>
                <w:color w:val="053D60"/>
                <w:sz w:val="16"/>
              </w:rPr>
              <w:t>PUBLICATION METADATA</w:t>
            </w:r>
          </w:p>
          <w:p w14:paraId="605B84EC" w14:textId="77777777" w:rsidR="004B0C0C" w:rsidRDefault="00000000">
            <w:pPr>
              <w:spacing w:after="100"/>
              <w:rPr>
                <w:rFonts w:hint="eastAsia"/>
              </w:rPr>
            </w:pPr>
            <w:r>
              <w:rPr>
                <w:sz w:val="16"/>
              </w:rPr>
              <w:t>Volume: [XX]   Issue: [X]</w:t>
            </w:r>
          </w:p>
          <w:p w14:paraId="320740DB" w14:textId="77777777" w:rsidR="004B0C0C" w:rsidRDefault="00000000">
            <w:pPr>
              <w:spacing w:after="100"/>
              <w:rPr>
                <w:rFonts w:hint="eastAsia"/>
              </w:rPr>
            </w:pPr>
            <w:r>
              <w:rPr>
                <w:sz w:val="16"/>
              </w:rPr>
              <w:t>DOI: [add assigned article DOI]</w:t>
            </w:r>
          </w:p>
          <w:p w14:paraId="5B4FD358" w14:textId="77777777" w:rsidR="004B0C0C" w:rsidRDefault="00000000">
            <w:pPr>
              <w:spacing w:after="100"/>
              <w:rPr>
                <w:rFonts w:hint="eastAsia"/>
              </w:rPr>
            </w:pPr>
            <w:r>
              <w:rPr>
                <w:sz w:val="16"/>
              </w:rPr>
              <w:t>Received: [day month year]</w:t>
            </w:r>
          </w:p>
          <w:p w14:paraId="206BC33E" w14:textId="77777777" w:rsidR="004B0C0C" w:rsidRDefault="00000000">
            <w:pPr>
              <w:spacing w:after="100"/>
              <w:rPr>
                <w:rFonts w:hint="eastAsia"/>
              </w:rPr>
            </w:pPr>
            <w:r>
              <w:rPr>
                <w:sz w:val="16"/>
              </w:rPr>
              <w:t>Revised: [day month year]</w:t>
            </w:r>
          </w:p>
          <w:p w14:paraId="612DE70E" w14:textId="77777777" w:rsidR="004B0C0C" w:rsidRDefault="00000000">
            <w:pPr>
              <w:spacing w:after="100"/>
              <w:rPr>
                <w:rFonts w:hint="eastAsia"/>
              </w:rPr>
            </w:pPr>
            <w:r>
              <w:rPr>
                <w:sz w:val="16"/>
              </w:rPr>
              <w:t>Accepted: [day month year]</w:t>
            </w:r>
          </w:p>
          <w:p w14:paraId="44DCF3A0" w14:textId="77777777" w:rsidR="004B0C0C" w:rsidRDefault="00000000">
            <w:pPr>
              <w:pBdr>
                <w:bottom w:val="single" w:sz="8" w:space="4" w:color="11A4CF"/>
              </w:pBdr>
              <w:spacing w:after="80"/>
              <w:rPr>
                <w:rFonts w:hint="eastAsia"/>
              </w:rPr>
            </w:pPr>
            <w:r>
              <w:rPr>
                <w:b/>
                <w:color w:val="053D60"/>
                <w:sz w:val="16"/>
              </w:rPr>
              <w:t>ARTICLE CATEGORY</w:t>
            </w:r>
          </w:p>
          <w:p w14:paraId="6B7B2274" w14:textId="77777777" w:rsidR="004B0C0C" w:rsidRDefault="00000000">
            <w:pPr>
              <w:spacing w:after="100"/>
              <w:rPr>
                <w:rFonts w:hint="eastAsia"/>
              </w:rPr>
            </w:pPr>
            <w:r>
              <w:rPr>
                <w:color w:val="041F39"/>
                <w:sz w:val="15"/>
              </w:rPr>
              <w:t>☐  Original Research Article</w:t>
            </w:r>
          </w:p>
          <w:p w14:paraId="6DE5BA78" w14:textId="77777777" w:rsidR="004B0C0C" w:rsidRDefault="00000000">
            <w:pPr>
              <w:spacing w:after="100"/>
              <w:rPr>
                <w:rFonts w:hint="eastAsia"/>
              </w:rPr>
            </w:pPr>
            <w:r>
              <w:rPr>
                <w:color w:val="041F39"/>
                <w:sz w:val="15"/>
              </w:rPr>
              <w:t>☐  Systematic Review (with reproducible search methods)</w:t>
            </w:r>
          </w:p>
          <w:p w14:paraId="212F70E0" w14:textId="77777777" w:rsidR="004B0C0C" w:rsidRDefault="00000000">
            <w:pPr>
              <w:spacing w:after="100"/>
              <w:rPr>
                <w:rFonts w:hint="eastAsia"/>
              </w:rPr>
            </w:pPr>
            <w:r>
              <w:rPr>
                <w:color w:val="041F39"/>
                <w:sz w:val="15"/>
              </w:rPr>
              <w:t>☐  Methodological/Instrument Study</w:t>
            </w:r>
          </w:p>
          <w:p w14:paraId="340A0EC7" w14:textId="77777777" w:rsidR="004B0C0C" w:rsidRDefault="00000000">
            <w:pPr>
              <w:spacing w:after="100"/>
              <w:rPr>
                <w:rFonts w:hint="eastAsia"/>
              </w:rPr>
            </w:pPr>
            <w:r>
              <w:rPr>
                <w:color w:val="041F39"/>
                <w:sz w:val="15"/>
              </w:rPr>
              <w:t>☐  Research-based Short Communication (only with sufficient evidence).</w:t>
            </w:r>
          </w:p>
          <w:p w14:paraId="00E5B420" w14:textId="77777777" w:rsidR="004B0C0C" w:rsidRDefault="00000000">
            <w:pPr>
              <w:pBdr>
                <w:bottom w:val="single" w:sz="8" w:space="4" w:color="11A4CF"/>
              </w:pBdr>
              <w:spacing w:after="80"/>
              <w:rPr>
                <w:rFonts w:hint="eastAsia"/>
              </w:rPr>
            </w:pPr>
            <w:r>
              <w:rPr>
                <w:b/>
                <w:color w:val="053D60"/>
                <w:sz w:val="16"/>
              </w:rPr>
              <w:t>REPORTING PRIORITY</w:t>
            </w:r>
          </w:p>
          <w:p w14:paraId="073BDC36" w14:textId="77777777" w:rsidR="004B0C0C" w:rsidRDefault="00000000">
            <w:pPr>
              <w:spacing w:after="160"/>
              <w:rPr>
                <w:rFonts w:hint="eastAsia"/>
              </w:rPr>
            </w:pPr>
            <w:r>
              <w:rPr>
                <w:color w:val="041F39"/>
                <w:sz w:val="15"/>
              </w:rPr>
              <w:t>Report an answerable scientific or science-education question with replicable methods and verifiable findings.</w:t>
            </w:r>
          </w:p>
          <w:p w14:paraId="1E7BBA05" w14:textId="77777777" w:rsidR="004B0C0C" w:rsidRDefault="00000000">
            <w:pPr>
              <w:pBdr>
                <w:bottom w:val="single" w:sz="8" w:space="4" w:color="11A4CF"/>
              </w:pBdr>
              <w:spacing w:after="80"/>
              <w:rPr>
                <w:rFonts w:hint="eastAsia"/>
              </w:rPr>
            </w:pPr>
            <w:r>
              <w:rPr>
                <w:b/>
                <w:color w:val="053D60"/>
                <w:sz w:val="16"/>
              </w:rPr>
              <w:t>EDITORIAL NOTE</w:t>
            </w:r>
          </w:p>
          <w:p w14:paraId="0B9C0BDA" w14:textId="77777777" w:rsidR="004B0C0C" w:rsidRDefault="00000000">
            <w:pPr>
              <w:spacing w:after="120"/>
              <w:rPr>
                <w:rFonts w:hint="eastAsia"/>
              </w:rPr>
            </w:pPr>
            <w:r>
              <w:rPr>
                <w:color w:val="535E71"/>
                <w:sz w:val="14"/>
              </w:rPr>
              <w:t>Replace bracketed fields and all instructions before submitting. Journal identifiers are placeholders until verified.</w:t>
            </w:r>
          </w:p>
        </w:tc>
        <w:tc>
          <w:tcPr>
            <w:tcW w:w="6509" w:type="dxa"/>
            <w:tcBorders>
              <w:top w:val="single" w:sz="30" w:space="0" w:color="053D60"/>
              <w:left w:val="nil"/>
              <w:bottom w:val="nil"/>
              <w:right w:val="nil"/>
            </w:tcBorders>
            <w:shd w:val="clear" w:color="auto" w:fill="FFFFFF"/>
            <w:tcMar>
              <w:top w:w="180" w:type="dxa"/>
              <w:left w:w="220" w:type="dxa"/>
              <w:bottom w:w="160" w:type="dxa"/>
              <w:right w:w="110" w:type="dxa"/>
            </w:tcMar>
          </w:tcPr>
          <w:p w14:paraId="7C7F6499" w14:textId="77777777" w:rsidR="004B0C0C" w:rsidRDefault="00000000">
            <w:pPr>
              <w:spacing w:after="100"/>
              <w:rPr>
                <w:rFonts w:hint="eastAsia"/>
              </w:rPr>
            </w:pPr>
            <w:r>
              <w:rPr>
                <w:b/>
                <w:color w:val="053D60"/>
                <w:sz w:val="16"/>
              </w:rPr>
              <w:t>MANUSCRIPT TITLE</w:t>
            </w:r>
          </w:p>
          <w:p w14:paraId="3E434532" w14:textId="77777777" w:rsidR="004B0C0C" w:rsidRDefault="00000000">
            <w:pPr>
              <w:spacing w:after="200" w:line="245" w:lineRule="auto"/>
              <w:rPr>
                <w:rFonts w:hint="eastAsia"/>
              </w:rPr>
            </w:pPr>
            <w:r>
              <w:rPr>
                <w:b/>
                <w:color w:val="041F39"/>
                <w:sz w:val="34"/>
              </w:rPr>
              <w:t>[Insert a precise, searchable article title identifying the study, intervention and context]</w:t>
            </w:r>
          </w:p>
          <w:p w14:paraId="35C257C5" w14:textId="77777777" w:rsidR="004B0C0C" w:rsidRDefault="00000000">
            <w:pPr>
              <w:spacing w:after="240"/>
              <w:rPr>
                <w:rFonts w:hint="eastAsia"/>
              </w:rPr>
            </w:pPr>
            <w:r>
              <w:rPr>
                <w:color w:val="5F6C82"/>
                <w:sz w:val="16"/>
              </w:rPr>
              <w:t>Article type: [select a category from the journal list]</w:t>
            </w:r>
          </w:p>
          <w:p w14:paraId="7BADFAC7" w14:textId="77777777" w:rsidR="004B0C0C" w:rsidRDefault="00000000">
            <w:pPr>
              <w:pBdr>
                <w:bottom w:val="single" w:sz="10" w:space="4" w:color="11A4CF"/>
              </w:pBdr>
              <w:rPr>
                <w:rFonts w:hint="eastAsia"/>
              </w:rPr>
            </w:pPr>
            <w:r>
              <w:rPr>
                <w:b/>
                <w:color w:val="053D60"/>
                <w:sz w:val="21"/>
              </w:rPr>
              <w:t>ABSTRACT</w:t>
            </w:r>
          </w:p>
          <w:p w14:paraId="5C7A98CE" w14:textId="77777777" w:rsidR="004B0C0C" w:rsidRDefault="00000000">
            <w:pPr>
              <w:spacing w:after="260"/>
              <w:rPr>
                <w:rFonts w:hint="eastAsia"/>
              </w:rPr>
            </w:pPr>
            <w:r>
              <w:rPr>
                <w:sz w:val="18"/>
              </w:rPr>
              <w:t>Write a self-contained abstract of 150–250 words. Problem/gap; objective; design, sample or material and analysis; leading findings (with numerical details where relevant); conclusion and field relevance.</w:t>
            </w:r>
          </w:p>
          <w:p w14:paraId="6645020E" w14:textId="77777777" w:rsidR="004B0C0C" w:rsidRDefault="00000000">
            <w:pPr>
              <w:pBdr>
                <w:bottom w:val="single" w:sz="8" w:space="4" w:color="11A4CF"/>
              </w:pBdr>
              <w:spacing w:after="120"/>
              <w:rPr>
                <w:rFonts w:hint="eastAsia"/>
              </w:rPr>
            </w:pPr>
            <w:r>
              <w:rPr>
                <w:b/>
                <w:color w:val="053D60"/>
                <w:sz w:val="21"/>
              </w:rPr>
              <w:t>KEYWORDS</w:t>
            </w:r>
          </w:p>
          <w:p w14:paraId="006CD085" w14:textId="77777777" w:rsidR="004B0C0C" w:rsidRDefault="00000000">
            <w:pPr>
              <w:spacing w:after="240"/>
              <w:rPr>
                <w:rFonts w:hint="eastAsia"/>
              </w:rPr>
            </w:pPr>
            <w:r>
              <w:rPr>
                <w:sz w:val="18"/>
              </w:rPr>
              <w:t>[keyword 1]; [keyword 2]; [keyword 3]; [keyword 4]; [keyword 5]</w:t>
            </w:r>
          </w:p>
          <w:p w14:paraId="69883456" w14:textId="77777777" w:rsidR="004B0C0C" w:rsidRDefault="00000000">
            <w:pPr>
              <w:pBdr>
                <w:bottom w:val="single" w:sz="8" w:space="4" w:color="11A4CF"/>
              </w:pBdr>
              <w:spacing w:after="120"/>
              <w:rPr>
                <w:rFonts w:hint="eastAsia"/>
              </w:rPr>
            </w:pPr>
            <w:r>
              <w:rPr>
                <w:b/>
                <w:color w:val="053D60"/>
                <w:sz w:val="21"/>
              </w:rPr>
              <w:t>SCOPE AND CONTRIBUTION</w:t>
            </w:r>
          </w:p>
          <w:p w14:paraId="294CC606" w14:textId="77777777" w:rsidR="004B0C0C" w:rsidRDefault="00000000">
            <w:pPr>
              <w:spacing w:after="240"/>
              <w:rPr>
                <w:rFonts w:hint="eastAsia"/>
              </w:rPr>
            </w:pPr>
            <w:r>
              <w:rPr>
                <w:sz w:val="18"/>
              </w:rPr>
              <w:t>Address an identifiable gap in scientific or science-education knowledge using defensible research methods.</w:t>
            </w:r>
          </w:p>
          <w:p w14:paraId="0155A003" w14:textId="77777777" w:rsidR="004B0C0C" w:rsidRDefault="00000000">
            <w:pPr>
              <w:pBdr>
                <w:bottom w:val="single" w:sz="8" w:space="4" w:color="11A4CF"/>
              </w:pBdr>
              <w:spacing w:after="120"/>
              <w:rPr>
                <w:rFonts w:hint="eastAsia"/>
              </w:rPr>
            </w:pPr>
            <w:r>
              <w:rPr>
                <w:b/>
                <w:color w:val="053D60"/>
                <w:sz w:val="21"/>
              </w:rPr>
              <w:t>FORMATTING AT A GLANCE</w:t>
            </w:r>
          </w:p>
          <w:p w14:paraId="4CE83FAC" w14:textId="77777777" w:rsidR="004B0C0C" w:rsidRDefault="00000000">
            <w:pPr>
              <w:rPr>
                <w:rFonts w:hint="eastAsia"/>
              </w:rPr>
            </w:pPr>
            <w:r>
              <w:rPr>
                <w:sz w:val="17"/>
              </w:rPr>
              <w:t>• Language: English; editable Word manuscript (.docx).</w:t>
            </w:r>
          </w:p>
          <w:p w14:paraId="04DF8640" w14:textId="77777777" w:rsidR="004B0C0C" w:rsidRDefault="00000000">
            <w:pPr>
              <w:rPr>
                <w:rFonts w:hint="eastAsia"/>
              </w:rPr>
            </w:pPr>
            <w:r>
              <w:rPr>
                <w:sz w:val="17"/>
              </w:rPr>
              <w:t>• Suggested length: approximately 4,000–7,000 words; APA 7 references.</w:t>
            </w:r>
          </w:p>
          <w:p w14:paraId="0E2DFF3F" w14:textId="77777777" w:rsidR="004B0C0C" w:rsidRDefault="00000000">
            <w:pPr>
              <w:rPr>
                <w:rFonts w:hint="eastAsia"/>
              </w:rPr>
            </w:pPr>
            <w:r>
              <w:rPr>
                <w:sz w:val="17"/>
              </w:rPr>
              <w:t>• Title and manuscript must describe what was actually investigated or implemented.</w:t>
            </w:r>
          </w:p>
        </w:tc>
      </w:tr>
    </w:tbl>
    <w:p w14:paraId="17422567" w14:textId="77777777" w:rsidR="004B0C0C" w:rsidRDefault="00000000">
      <w:pPr>
        <w:rPr>
          <w:rFonts w:hint="eastAsia"/>
        </w:rPr>
      </w:pPr>
      <w:r>
        <w:br w:type="page"/>
      </w:r>
    </w:p>
    <w:p w14:paraId="5FA1A8DF" w14:textId="77777777" w:rsidR="004B0C0C" w:rsidRDefault="00000000">
      <w:pPr>
        <w:pStyle w:val="Heading1"/>
      </w:pPr>
      <w:r>
        <w:lastRenderedPageBreak/>
        <w:t>1. Introduction</w:t>
      </w:r>
    </w:p>
    <w:p w14:paraId="57D865A7" w14:textId="77777777" w:rsidR="004B0C0C" w:rsidRDefault="00000000">
      <w:pPr>
        <w:spacing w:after="120"/>
        <w:rPr>
          <w:rFonts w:hint="eastAsia"/>
        </w:rPr>
      </w:pPr>
      <w:r>
        <w:t>State the scientific phenomenon or science-learning issue, assess relevant previous findings and identify the precise gap the study addresses. End with an answerable question or explicit research objective.</w:t>
      </w:r>
    </w:p>
    <w:p w14:paraId="23C08E10" w14:textId="77777777" w:rsidR="004B0C0C" w:rsidRDefault="00000000">
      <w:pPr>
        <w:spacing w:after="120"/>
        <w:rPr>
          <w:rFonts w:hint="eastAsia"/>
        </w:rPr>
      </w:pPr>
      <w:r>
        <w:t>Address an identifiable gap in scientific or science-education knowledge using defensible research methods.</w:t>
      </w:r>
    </w:p>
    <w:tbl>
      <w:tblPr>
        <w:tblW w:w="0" w:type="auto"/>
        <w:tblLayout w:type="fixed"/>
        <w:tblLook w:val="04A0" w:firstRow="1" w:lastRow="0" w:firstColumn="1" w:lastColumn="0" w:noHBand="0" w:noVBand="1"/>
      </w:tblPr>
      <w:tblGrid>
        <w:gridCol w:w="9922"/>
      </w:tblGrid>
      <w:tr w:rsidR="004B0C0C" w14:paraId="5CCABEF9" w14:textId="77777777">
        <w:tc>
          <w:tcPr>
            <w:tcW w:w="9922" w:type="dxa"/>
            <w:tcBorders>
              <w:left w:val="single" w:sz="20" w:space="0" w:color="053D60"/>
            </w:tcBorders>
            <w:shd w:val="clear" w:color="auto" w:fill="F4F7FA"/>
            <w:tcMar>
              <w:top w:w="80" w:type="dxa"/>
              <w:left w:w="150" w:type="dxa"/>
              <w:bottom w:w="80" w:type="dxa"/>
              <w:right w:w="150" w:type="dxa"/>
            </w:tcMar>
          </w:tcPr>
          <w:p w14:paraId="2D16BFD9" w14:textId="77777777" w:rsidR="004B0C0C" w:rsidRDefault="00000000">
            <w:pPr>
              <w:rPr>
                <w:rFonts w:hint="eastAsia"/>
              </w:rPr>
            </w:pPr>
            <w:r>
              <w:rPr>
                <w:b/>
                <w:color w:val="053D60"/>
                <w:sz w:val="17"/>
              </w:rPr>
              <w:t xml:space="preserve">WHAT BELONGS HERE  </w:t>
            </w:r>
            <w:r>
              <w:rPr>
                <w:sz w:val="17"/>
              </w:rPr>
              <w:t>Specific and searchable; identify scientific phenomenon or learning issue, main approach and relevant context, avoiding promotional claims.</w:t>
            </w:r>
          </w:p>
        </w:tc>
      </w:tr>
    </w:tbl>
    <w:p w14:paraId="690D39CF" w14:textId="77777777" w:rsidR="004B0C0C" w:rsidRDefault="004B0C0C">
      <w:pPr>
        <w:spacing w:after="0"/>
        <w:rPr>
          <w:rFonts w:hint="eastAsia"/>
        </w:rPr>
      </w:pPr>
    </w:p>
    <w:p w14:paraId="3B6FB4DC" w14:textId="77777777" w:rsidR="004B0C0C" w:rsidRDefault="00000000">
      <w:pPr>
        <w:pStyle w:val="Heading1"/>
      </w:pPr>
      <w:r>
        <w:t>2. Methods</w:t>
      </w:r>
    </w:p>
    <w:p w14:paraId="477A1CA9" w14:textId="77777777" w:rsidR="004B0C0C" w:rsidRDefault="00000000">
      <w:pPr>
        <w:spacing w:after="120"/>
        <w:rPr>
          <w:rFonts w:hint="eastAsia"/>
        </w:rPr>
      </w:pPr>
      <w:r>
        <w:t>Specify the scientific or educational research design and the procedures needed to reproduce the data collection and analysis. Explain controls, measurement quality and appropriate handling of uncertainty.</w:t>
      </w:r>
    </w:p>
    <w:p w14:paraId="32AA56D6" w14:textId="77777777" w:rsidR="004B0C0C" w:rsidRDefault="00000000">
      <w:pPr>
        <w:spacing w:after="120"/>
        <w:rPr>
          <w:rFonts w:hint="eastAsia"/>
        </w:rPr>
      </w:pPr>
      <w:r>
        <w:t>Research design; settings or materials; instruments/calibration; sample and selection; measures; analysis; controls/validity where applicable.</w:t>
      </w:r>
    </w:p>
    <w:p w14:paraId="4BD2289B" w14:textId="77777777" w:rsidR="004B0C0C" w:rsidRDefault="00000000">
      <w:pPr>
        <w:pStyle w:val="Heading2"/>
      </w:pPr>
      <w:r>
        <w:t>Designs appropriate to this journal</w:t>
      </w:r>
    </w:p>
    <w:p w14:paraId="586CAC7B" w14:textId="77777777" w:rsidR="004B0C0C" w:rsidRDefault="00000000">
      <w:pPr>
        <w:spacing w:after="120"/>
        <w:rPr>
          <w:rFonts w:hint="eastAsia"/>
        </w:rPr>
      </w:pPr>
      <w:r>
        <w:t>Experimental, quasi-experimental, observational, modelling, laboratory, survey with sound analysis, instrument-validation and reproducible reviews.</w:t>
      </w:r>
    </w:p>
    <w:p w14:paraId="5C21D348" w14:textId="77777777" w:rsidR="004B0C0C" w:rsidRDefault="00000000">
      <w:pPr>
        <w:pStyle w:val="Heading2"/>
      </w:pPr>
      <w:r>
        <w:t>Minimum methodological documentation</w:t>
      </w:r>
    </w:p>
    <w:p w14:paraId="18B360E1" w14:textId="77777777" w:rsidR="004B0C0C" w:rsidRDefault="00000000">
      <w:pPr>
        <w:pStyle w:val="ListBullet"/>
        <w:spacing w:after="100"/>
        <w:rPr>
          <w:rFonts w:hint="eastAsia"/>
        </w:rPr>
      </w:pPr>
      <w:r>
        <w:t>Population or materials, sampling, measurement and controls</w:t>
      </w:r>
    </w:p>
    <w:p w14:paraId="3498448C" w14:textId="77777777" w:rsidR="004B0C0C" w:rsidRDefault="00000000">
      <w:pPr>
        <w:pStyle w:val="ListBullet"/>
        <w:spacing w:after="100"/>
        <w:rPr>
          <w:rFonts w:hint="eastAsia"/>
        </w:rPr>
      </w:pPr>
      <w:r>
        <w:t>Calibration, instruments, analytical methods and uncertainty</w:t>
      </w:r>
    </w:p>
    <w:p w14:paraId="508A7A29" w14:textId="77777777" w:rsidR="004B0C0C" w:rsidRDefault="00000000">
      <w:pPr>
        <w:pStyle w:val="ListBullet"/>
        <w:spacing w:after="100"/>
        <w:rPr>
          <w:rFonts w:hint="eastAsia"/>
        </w:rPr>
      </w:pPr>
      <w:r>
        <w:t>Justification for the design, validity and reproducibility</w:t>
      </w:r>
    </w:p>
    <w:p w14:paraId="6B7D65C9" w14:textId="77777777" w:rsidR="004B0C0C" w:rsidRDefault="00000000">
      <w:pPr>
        <w:rPr>
          <w:rFonts w:hint="eastAsia"/>
        </w:rPr>
      </w:pPr>
      <w:r>
        <w:br w:type="page"/>
      </w:r>
    </w:p>
    <w:p w14:paraId="44B6C9A1" w14:textId="77777777" w:rsidR="004B0C0C" w:rsidRDefault="00000000">
      <w:pPr>
        <w:pStyle w:val="Heading1"/>
      </w:pPr>
      <w:r>
        <w:lastRenderedPageBreak/>
        <w:t>3. Results</w:t>
      </w:r>
    </w:p>
    <w:p w14:paraId="3361F7D6" w14:textId="77777777" w:rsidR="004B0C0C" w:rsidRDefault="00000000">
      <w:pPr>
        <w:spacing w:after="120"/>
        <w:rPr>
          <w:rFonts w:hint="eastAsia"/>
        </w:rPr>
      </w:pPr>
      <w:r>
        <w:t>Tables/figures and exact findings matching research questions; appropriate uncertainty; do not replace results with illustrative screenshots.</w:t>
      </w:r>
    </w:p>
    <w:tbl>
      <w:tblPr>
        <w:tblW w:w="0" w:type="auto"/>
        <w:tblLayout w:type="fixed"/>
        <w:tblLook w:val="04A0" w:firstRow="1" w:lastRow="0" w:firstColumn="1" w:lastColumn="0" w:noHBand="0" w:noVBand="1"/>
      </w:tblPr>
      <w:tblGrid>
        <w:gridCol w:w="9922"/>
      </w:tblGrid>
      <w:tr w:rsidR="004B0C0C" w14:paraId="1771ACC3" w14:textId="77777777">
        <w:tc>
          <w:tcPr>
            <w:tcW w:w="9922" w:type="dxa"/>
            <w:tcBorders>
              <w:left w:val="single" w:sz="20" w:space="0" w:color="053D60"/>
            </w:tcBorders>
            <w:shd w:val="clear" w:color="auto" w:fill="F4F7FA"/>
            <w:tcMar>
              <w:top w:w="80" w:type="dxa"/>
              <w:left w:w="150" w:type="dxa"/>
              <w:bottom w:w="80" w:type="dxa"/>
              <w:right w:w="150" w:type="dxa"/>
            </w:tcMar>
          </w:tcPr>
          <w:p w14:paraId="506D981F" w14:textId="77777777" w:rsidR="004B0C0C" w:rsidRDefault="00000000">
            <w:pPr>
              <w:rPr>
                <w:rFonts w:hint="eastAsia"/>
              </w:rPr>
            </w:pPr>
            <w:r>
              <w:rPr>
                <w:b/>
                <w:color w:val="053D60"/>
                <w:sz w:val="17"/>
              </w:rPr>
              <w:t xml:space="preserve">EVIDENCE STANDARD  </w:t>
            </w:r>
            <w:r>
              <w:rPr>
                <w:sz w:val="17"/>
              </w:rPr>
              <w:t>Explicit research question, justified method, credible data, defensible analysis, limitations and reproducible reporting.</w:t>
            </w:r>
          </w:p>
        </w:tc>
      </w:tr>
    </w:tbl>
    <w:p w14:paraId="7EFD83F6" w14:textId="77777777" w:rsidR="004B0C0C" w:rsidRDefault="004B0C0C">
      <w:pPr>
        <w:spacing w:after="0"/>
        <w:rPr>
          <w:rFonts w:hint="eastAsia"/>
        </w:rPr>
      </w:pPr>
    </w:p>
    <w:p w14:paraId="5EBC6D60" w14:textId="77777777" w:rsidR="004B0C0C" w:rsidRDefault="00000000">
      <w:pPr>
        <w:spacing w:before="200" w:after="80"/>
        <w:jc w:val="center"/>
        <w:rPr>
          <w:rFonts w:hint="eastAsia"/>
        </w:rPr>
      </w:pPr>
      <w:r>
        <w:rPr>
          <w:noProof/>
        </w:rPr>
        <w:drawing>
          <wp:inline distT="0" distB="0" distL="0" distR="0" wp14:anchorId="68CF234F" wp14:editId="6D8A6F41">
            <wp:extent cx="5989320" cy="2395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RE_diagram.png"/>
                    <pic:cNvPicPr/>
                  </pic:nvPicPr>
                  <pic:blipFill>
                    <a:blip r:embed="rId10"/>
                    <a:stretch>
                      <a:fillRect/>
                    </a:stretch>
                  </pic:blipFill>
                  <pic:spPr>
                    <a:xfrm>
                      <a:off x="0" y="0"/>
                      <a:ext cx="5989320" cy="2395728"/>
                    </a:xfrm>
                    <a:prstGeom prst="rect">
                      <a:avLst/>
                    </a:prstGeom>
                  </pic:spPr>
                </pic:pic>
              </a:graphicData>
            </a:graphic>
          </wp:inline>
        </w:drawing>
      </w:r>
    </w:p>
    <w:p w14:paraId="7DBCE333" w14:textId="77777777" w:rsidR="004B0C0C" w:rsidRDefault="00000000">
      <w:pPr>
        <w:spacing w:after="220"/>
        <w:jc w:val="center"/>
        <w:rPr>
          <w:rFonts w:hint="eastAsia"/>
        </w:rPr>
      </w:pPr>
      <w:r>
        <w:rPr>
          <w:i/>
          <w:sz w:val="16"/>
        </w:rPr>
        <w:t>Figure 1. Illustrative reporting pathway for JSRE manuscripts. Replace with a study-specific figure.</w:t>
      </w:r>
    </w:p>
    <w:p w14:paraId="526507DF" w14:textId="77777777" w:rsidR="004B0C0C" w:rsidRDefault="00000000">
      <w:pPr>
        <w:pStyle w:val="Heading1"/>
      </w:pPr>
      <w:r>
        <w:t>4. Discussion</w:t>
      </w:r>
    </w:p>
    <w:p w14:paraId="08EBE8E1" w14:textId="77777777" w:rsidR="004B0C0C" w:rsidRDefault="00000000">
      <w:pPr>
        <w:spacing w:after="120"/>
        <w:rPr>
          <w:rFonts w:hint="eastAsia"/>
        </w:rPr>
      </w:pPr>
      <w:r>
        <w:t>Compare major results against up-to-date international literature; discuss mechanisms, uncertainties, limits and implications.</w:t>
      </w:r>
    </w:p>
    <w:p w14:paraId="5D51C4AC" w14:textId="77777777" w:rsidR="004B0C0C" w:rsidRDefault="00000000">
      <w:pPr>
        <w:spacing w:after="120"/>
        <w:rPr>
          <w:rFonts w:hint="eastAsia"/>
        </w:rPr>
      </w:pPr>
      <w:r>
        <w:t>Explain how the results answer the stated problem, compare with relevant literature and account for alternative explanations or limitations. Interpret evidence without extending conclusions beyond the observed data.</w:t>
      </w:r>
    </w:p>
    <w:p w14:paraId="24F2D885" w14:textId="77777777" w:rsidR="004B0C0C" w:rsidRDefault="00000000">
      <w:pPr>
        <w:rPr>
          <w:rFonts w:hint="eastAsia"/>
        </w:rPr>
      </w:pPr>
      <w:r>
        <w:br w:type="page"/>
      </w:r>
    </w:p>
    <w:p w14:paraId="13693E96" w14:textId="77777777" w:rsidR="004B0C0C" w:rsidRDefault="00000000">
      <w:pPr>
        <w:pStyle w:val="Heading1"/>
      </w:pPr>
      <w:r>
        <w:lastRenderedPageBreak/>
        <w:t>5. Conclusion</w:t>
      </w:r>
    </w:p>
    <w:p w14:paraId="4792B2EB" w14:textId="77777777" w:rsidR="004B0C0C" w:rsidRDefault="00000000">
      <w:pPr>
        <w:spacing w:after="120"/>
        <w:rPr>
          <w:rFonts w:hint="eastAsia"/>
        </w:rPr>
      </w:pPr>
      <w:r>
        <w:t>Conclude by directly answering the study objective and describing its contribution, limits and implications. Avoid broad claims not supported by the study.</w:t>
      </w:r>
    </w:p>
    <w:p w14:paraId="61E6C493" w14:textId="77777777" w:rsidR="004B0C0C" w:rsidRDefault="00000000">
      <w:pPr>
        <w:spacing w:after="120"/>
        <w:rPr>
          <w:rFonts w:hint="eastAsia"/>
        </w:rPr>
      </w:pPr>
      <w:r>
        <w:t>Specify what is supported by data, the main uncertainties, and where the findings apply or require further verification.</w:t>
      </w:r>
    </w:p>
    <w:p w14:paraId="6D10281F" w14:textId="77777777" w:rsidR="004B0C0C" w:rsidRDefault="00000000">
      <w:pPr>
        <w:pStyle w:val="Heading1"/>
      </w:pPr>
      <w:r>
        <w:t>6. Figures, Tables and Statistical Reporting</w:t>
      </w:r>
    </w:p>
    <w:p w14:paraId="1FE01C9C" w14:textId="77777777" w:rsidR="004B0C0C" w:rsidRDefault="00000000">
      <w:pPr>
        <w:spacing w:after="120"/>
        <w:rPr>
          <w:rFonts w:hint="eastAsia"/>
        </w:rPr>
      </w:pPr>
      <w:r>
        <w:t>Number figures and tables consecutively as cited in the manuscript. Place figure captions below figures and table titles above tables. Supply legible labels, units, definitions, and data provenance. Do not fabricate or cosmetically manipulate findings.</w:t>
      </w:r>
    </w:p>
    <w:p w14:paraId="73B63CFF" w14:textId="77777777" w:rsidR="004B0C0C" w:rsidRDefault="00000000">
      <w:pPr>
        <w:spacing w:after="80"/>
        <w:jc w:val="center"/>
        <w:rPr>
          <w:rFonts w:hint="eastAsia"/>
        </w:rPr>
      </w:pPr>
      <w:r>
        <w:rPr>
          <w:b/>
          <w:sz w:val="18"/>
        </w:rPr>
        <w:t>Table 1. Example of a journal-specific evidence summary (replace with actual data).</w:t>
      </w:r>
    </w:p>
    <w:tbl>
      <w:tblPr>
        <w:tblStyle w:val="TableGrid"/>
        <w:tblW w:w="0" w:type="auto"/>
        <w:tblLayout w:type="fixed"/>
        <w:tblLook w:val="04A0" w:firstRow="1" w:lastRow="0" w:firstColumn="1" w:lastColumn="0" w:noHBand="0" w:noVBand="1"/>
      </w:tblPr>
      <w:tblGrid>
        <w:gridCol w:w="2480"/>
        <w:gridCol w:w="2480"/>
        <w:gridCol w:w="2480"/>
        <w:gridCol w:w="2995"/>
      </w:tblGrid>
      <w:tr w:rsidR="004B0C0C" w14:paraId="333E461D" w14:textId="77777777">
        <w:tc>
          <w:tcPr>
            <w:tcW w:w="2480" w:type="dxa"/>
            <w:shd w:val="clear" w:color="auto" w:fill="053D60"/>
          </w:tcPr>
          <w:p w14:paraId="314F08E9" w14:textId="77777777" w:rsidR="004B0C0C" w:rsidRDefault="00000000">
            <w:pPr>
              <w:rPr>
                <w:rFonts w:hint="eastAsia"/>
              </w:rPr>
            </w:pPr>
            <w:r>
              <w:rPr>
                <w:b/>
                <w:color w:val="FFFFFF"/>
                <w:sz w:val="16"/>
              </w:rPr>
              <w:t>Variable / measure</w:t>
            </w:r>
          </w:p>
        </w:tc>
        <w:tc>
          <w:tcPr>
            <w:tcW w:w="2480" w:type="dxa"/>
            <w:shd w:val="clear" w:color="auto" w:fill="053D60"/>
          </w:tcPr>
          <w:p w14:paraId="4015994D" w14:textId="77777777" w:rsidR="004B0C0C" w:rsidRDefault="00000000">
            <w:pPr>
              <w:rPr>
                <w:rFonts w:hint="eastAsia"/>
              </w:rPr>
            </w:pPr>
            <w:r>
              <w:rPr>
                <w:b/>
                <w:color w:val="FFFFFF"/>
                <w:sz w:val="16"/>
              </w:rPr>
              <w:t>Comparator</w:t>
            </w:r>
          </w:p>
        </w:tc>
        <w:tc>
          <w:tcPr>
            <w:tcW w:w="2480" w:type="dxa"/>
            <w:shd w:val="clear" w:color="auto" w:fill="053D60"/>
          </w:tcPr>
          <w:p w14:paraId="17A703D4" w14:textId="77777777" w:rsidR="004B0C0C" w:rsidRDefault="00000000">
            <w:pPr>
              <w:rPr>
                <w:rFonts w:hint="eastAsia"/>
              </w:rPr>
            </w:pPr>
            <w:r>
              <w:rPr>
                <w:b/>
                <w:color w:val="FFFFFF"/>
                <w:sz w:val="16"/>
              </w:rPr>
              <w:t>Finding [unit]</w:t>
            </w:r>
          </w:p>
        </w:tc>
        <w:tc>
          <w:tcPr>
            <w:tcW w:w="2480" w:type="dxa"/>
            <w:shd w:val="clear" w:color="auto" w:fill="053D60"/>
          </w:tcPr>
          <w:p w14:paraId="7D4AA238" w14:textId="77777777" w:rsidR="004B0C0C" w:rsidRDefault="00000000">
            <w:pPr>
              <w:rPr>
                <w:rFonts w:hint="eastAsia"/>
              </w:rPr>
            </w:pPr>
            <w:r>
              <w:rPr>
                <w:b/>
                <w:color w:val="FFFFFF"/>
                <w:sz w:val="16"/>
              </w:rPr>
              <w:t>Verification / analysis</w:t>
            </w:r>
          </w:p>
        </w:tc>
      </w:tr>
      <w:tr w:rsidR="004B0C0C" w14:paraId="236DF20A" w14:textId="77777777">
        <w:tc>
          <w:tcPr>
            <w:tcW w:w="2232" w:type="dxa"/>
            <w:shd w:val="clear" w:color="auto" w:fill="F5F7FA"/>
          </w:tcPr>
          <w:p w14:paraId="7714A577" w14:textId="77777777" w:rsidR="004B0C0C" w:rsidRDefault="00000000">
            <w:pPr>
              <w:rPr>
                <w:rFonts w:hint="eastAsia"/>
              </w:rPr>
            </w:pPr>
            <w:r>
              <w:rPr>
                <w:sz w:val="15"/>
              </w:rPr>
              <w:t>[Insert verified data]</w:t>
            </w:r>
          </w:p>
        </w:tc>
        <w:tc>
          <w:tcPr>
            <w:tcW w:w="2088" w:type="dxa"/>
            <w:shd w:val="clear" w:color="auto" w:fill="F5F7FA"/>
          </w:tcPr>
          <w:p w14:paraId="6E1CCBC0" w14:textId="77777777" w:rsidR="004B0C0C" w:rsidRDefault="00000000">
            <w:pPr>
              <w:rPr>
                <w:rFonts w:hint="eastAsia"/>
              </w:rPr>
            </w:pPr>
            <w:r>
              <w:rPr>
                <w:sz w:val="15"/>
              </w:rPr>
              <w:t>[Insert verified data]</w:t>
            </w:r>
          </w:p>
        </w:tc>
        <w:tc>
          <w:tcPr>
            <w:tcW w:w="2419" w:type="dxa"/>
            <w:shd w:val="clear" w:color="auto" w:fill="F5F7FA"/>
          </w:tcPr>
          <w:p w14:paraId="61C178D0" w14:textId="77777777" w:rsidR="004B0C0C" w:rsidRDefault="00000000">
            <w:pPr>
              <w:rPr>
                <w:rFonts w:hint="eastAsia"/>
              </w:rPr>
            </w:pPr>
            <w:r>
              <w:rPr>
                <w:sz w:val="15"/>
              </w:rPr>
              <w:t>[Insert verified data]</w:t>
            </w:r>
          </w:p>
        </w:tc>
        <w:tc>
          <w:tcPr>
            <w:tcW w:w="2995" w:type="dxa"/>
            <w:shd w:val="clear" w:color="auto" w:fill="F5F7FA"/>
          </w:tcPr>
          <w:p w14:paraId="5644AB56" w14:textId="77777777" w:rsidR="004B0C0C" w:rsidRDefault="00000000">
            <w:pPr>
              <w:rPr>
                <w:rFonts w:hint="eastAsia"/>
              </w:rPr>
            </w:pPr>
            <w:r>
              <w:rPr>
                <w:sz w:val="15"/>
              </w:rPr>
              <w:t>[Insert verified data]</w:t>
            </w:r>
          </w:p>
        </w:tc>
      </w:tr>
      <w:tr w:rsidR="004B0C0C" w14:paraId="2000B40A" w14:textId="77777777">
        <w:tc>
          <w:tcPr>
            <w:tcW w:w="2232" w:type="dxa"/>
            <w:shd w:val="clear" w:color="auto" w:fill="FFFFFF"/>
          </w:tcPr>
          <w:p w14:paraId="4BEB1D68" w14:textId="77777777" w:rsidR="004B0C0C" w:rsidRDefault="00000000">
            <w:pPr>
              <w:rPr>
                <w:rFonts w:hint="eastAsia"/>
              </w:rPr>
            </w:pPr>
            <w:r>
              <w:rPr>
                <w:sz w:val="15"/>
              </w:rPr>
              <w:t>[Insert verified data]</w:t>
            </w:r>
          </w:p>
        </w:tc>
        <w:tc>
          <w:tcPr>
            <w:tcW w:w="2088" w:type="dxa"/>
            <w:shd w:val="clear" w:color="auto" w:fill="FFFFFF"/>
          </w:tcPr>
          <w:p w14:paraId="15D40C54" w14:textId="77777777" w:rsidR="004B0C0C" w:rsidRDefault="00000000">
            <w:pPr>
              <w:rPr>
                <w:rFonts w:hint="eastAsia"/>
              </w:rPr>
            </w:pPr>
            <w:r>
              <w:rPr>
                <w:sz w:val="15"/>
              </w:rPr>
              <w:t>[Insert verified data]</w:t>
            </w:r>
          </w:p>
        </w:tc>
        <w:tc>
          <w:tcPr>
            <w:tcW w:w="2419" w:type="dxa"/>
            <w:shd w:val="clear" w:color="auto" w:fill="FFFFFF"/>
          </w:tcPr>
          <w:p w14:paraId="02E9BB6D" w14:textId="77777777" w:rsidR="004B0C0C" w:rsidRDefault="00000000">
            <w:pPr>
              <w:rPr>
                <w:rFonts w:hint="eastAsia"/>
              </w:rPr>
            </w:pPr>
            <w:r>
              <w:rPr>
                <w:sz w:val="15"/>
              </w:rPr>
              <w:t>[Insert verified data]</w:t>
            </w:r>
          </w:p>
        </w:tc>
        <w:tc>
          <w:tcPr>
            <w:tcW w:w="2995" w:type="dxa"/>
            <w:shd w:val="clear" w:color="auto" w:fill="FFFFFF"/>
          </w:tcPr>
          <w:p w14:paraId="5BC7EDF5" w14:textId="77777777" w:rsidR="004B0C0C" w:rsidRDefault="00000000">
            <w:pPr>
              <w:rPr>
                <w:rFonts w:hint="eastAsia"/>
              </w:rPr>
            </w:pPr>
            <w:r>
              <w:rPr>
                <w:sz w:val="15"/>
              </w:rPr>
              <w:t>[Insert verified data]</w:t>
            </w:r>
          </w:p>
        </w:tc>
      </w:tr>
      <w:tr w:rsidR="004B0C0C" w14:paraId="2CBC8367" w14:textId="77777777">
        <w:tc>
          <w:tcPr>
            <w:tcW w:w="2232" w:type="dxa"/>
            <w:shd w:val="clear" w:color="auto" w:fill="F5F7FA"/>
          </w:tcPr>
          <w:p w14:paraId="56079A8E" w14:textId="77777777" w:rsidR="004B0C0C" w:rsidRDefault="00000000">
            <w:pPr>
              <w:rPr>
                <w:rFonts w:hint="eastAsia"/>
              </w:rPr>
            </w:pPr>
            <w:r>
              <w:rPr>
                <w:sz w:val="15"/>
              </w:rPr>
              <w:t>[Insert verified data]</w:t>
            </w:r>
          </w:p>
        </w:tc>
        <w:tc>
          <w:tcPr>
            <w:tcW w:w="2088" w:type="dxa"/>
            <w:shd w:val="clear" w:color="auto" w:fill="F5F7FA"/>
          </w:tcPr>
          <w:p w14:paraId="7CC118E4" w14:textId="77777777" w:rsidR="004B0C0C" w:rsidRDefault="00000000">
            <w:pPr>
              <w:rPr>
                <w:rFonts w:hint="eastAsia"/>
              </w:rPr>
            </w:pPr>
            <w:r>
              <w:rPr>
                <w:sz w:val="15"/>
              </w:rPr>
              <w:t>[Insert verified data]</w:t>
            </w:r>
          </w:p>
        </w:tc>
        <w:tc>
          <w:tcPr>
            <w:tcW w:w="2419" w:type="dxa"/>
            <w:shd w:val="clear" w:color="auto" w:fill="F5F7FA"/>
          </w:tcPr>
          <w:p w14:paraId="16E4E4D5" w14:textId="77777777" w:rsidR="004B0C0C" w:rsidRDefault="00000000">
            <w:pPr>
              <w:rPr>
                <w:rFonts w:hint="eastAsia"/>
              </w:rPr>
            </w:pPr>
            <w:r>
              <w:rPr>
                <w:sz w:val="15"/>
              </w:rPr>
              <w:t>[Insert verified data]</w:t>
            </w:r>
          </w:p>
        </w:tc>
        <w:tc>
          <w:tcPr>
            <w:tcW w:w="2995" w:type="dxa"/>
            <w:shd w:val="clear" w:color="auto" w:fill="F5F7FA"/>
          </w:tcPr>
          <w:p w14:paraId="662B788C" w14:textId="77777777" w:rsidR="004B0C0C" w:rsidRDefault="00000000">
            <w:pPr>
              <w:rPr>
                <w:rFonts w:hint="eastAsia"/>
              </w:rPr>
            </w:pPr>
            <w:r>
              <w:rPr>
                <w:sz w:val="15"/>
              </w:rPr>
              <w:t>[Insert verified data]</w:t>
            </w:r>
          </w:p>
        </w:tc>
      </w:tr>
    </w:tbl>
    <w:p w14:paraId="5709D983" w14:textId="77777777" w:rsidR="004B0C0C" w:rsidRDefault="00000000">
      <w:pPr>
        <w:spacing w:after="300"/>
        <w:rPr>
          <w:rFonts w:hint="eastAsia"/>
        </w:rPr>
      </w:pPr>
      <w:r>
        <w:t>Table note. Replace this demonstration with measurements or observations from the submitted study; explain denominators, missing values and interpretation where applicable.</w:t>
      </w:r>
    </w:p>
    <w:p w14:paraId="2FEA614A" w14:textId="77777777" w:rsidR="004B0C0C" w:rsidRDefault="00000000">
      <w:pPr>
        <w:pStyle w:val="Heading2"/>
      </w:pPr>
      <w:r>
        <w:t>Reference and citation conventions</w:t>
      </w:r>
    </w:p>
    <w:p w14:paraId="4DA32089" w14:textId="77777777" w:rsidR="004B0C0C" w:rsidRDefault="00000000">
      <w:pPr>
        <w:spacing w:after="120"/>
        <w:rPr>
          <w:rFonts w:hint="eastAsia"/>
        </w:rPr>
      </w:pPr>
      <w:r>
        <w:t>APA 7; sources appropriate to research design and disciplinary knowledge; prioritise recent primary research without arbitrary omission of foundational works.</w:t>
      </w:r>
    </w:p>
    <w:tbl>
      <w:tblPr>
        <w:tblW w:w="0" w:type="auto"/>
        <w:tblLayout w:type="fixed"/>
        <w:tblLook w:val="04A0" w:firstRow="1" w:lastRow="0" w:firstColumn="1" w:lastColumn="0" w:noHBand="0" w:noVBand="1"/>
      </w:tblPr>
      <w:tblGrid>
        <w:gridCol w:w="9922"/>
      </w:tblGrid>
      <w:tr w:rsidR="004B0C0C" w14:paraId="2D533B5F" w14:textId="77777777">
        <w:tc>
          <w:tcPr>
            <w:tcW w:w="9922" w:type="dxa"/>
            <w:tcBorders>
              <w:left w:val="single" w:sz="20" w:space="0" w:color="053D60"/>
            </w:tcBorders>
            <w:shd w:val="clear" w:color="auto" w:fill="F4F7FA"/>
            <w:tcMar>
              <w:top w:w="80" w:type="dxa"/>
              <w:left w:w="150" w:type="dxa"/>
              <w:bottom w:w="80" w:type="dxa"/>
              <w:right w:w="150" w:type="dxa"/>
            </w:tcMar>
          </w:tcPr>
          <w:p w14:paraId="0623FAA5" w14:textId="77777777" w:rsidR="004B0C0C" w:rsidRDefault="00000000">
            <w:pPr>
              <w:rPr>
                <w:rFonts w:hint="eastAsia"/>
              </w:rPr>
            </w:pPr>
            <w:r>
              <w:rPr>
                <w:b/>
                <w:color w:val="053D60"/>
                <w:sz w:val="17"/>
              </w:rPr>
              <w:t xml:space="preserve">SUBMISSION CHECK  </w:t>
            </w:r>
            <w:r>
              <w:rPr>
                <w:sz w:val="17"/>
              </w:rPr>
              <w:t>Use the correct article type and section order. Put figures and tables near first mention, and retain editable text in the Word file.</w:t>
            </w:r>
          </w:p>
        </w:tc>
      </w:tr>
    </w:tbl>
    <w:p w14:paraId="6D198486" w14:textId="77777777" w:rsidR="004B0C0C" w:rsidRDefault="004B0C0C">
      <w:pPr>
        <w:spacing w:after="0"/>
        <w:rPr>
          <w:rFonts w:hint="eastAsia"/>
        </w:rPr>
      </w:pPr>
    </w:p>
    <w:p w14:paraId="06FE00CB" w14:textId="77777777" w:rsidR="004B0C0C" w:rsidRDefault="00000000">
      <w:pPr>
        <w:rPr>
          <w:rFonts w:hint="eastAsia"/>
        </w:rPr>
      </w:pPr>
      <w:r>
        <w:br w:type="page"/>
      </w:r>
    </w:p>
    <w:p w14:paraId="597125D0" w14:textId="77777777" w:rsidR="004B0C0C" w:rsidRDefault="00000000">
      <w:pPr>
        <w:pStyle w:val="Heading1"/>
      </w:pPr>
      <w:r>
        <w:lastRenderedPageBreak/>
        <w:t>7. Declarations and Ethical Reporting</w:t>
      </w:r>
    </w:p>
    <w:p w14:paraId="64C493FF" w14:textId="77777777" w:rsidR="004B0C0C" w:rsidRDefault="00000000">
      <w:pPr>
        <w:spacing w:after="120"/>
        <w:rPr>
          <w:rFonts w:hint="eastAsia"/>
        </w:rPr>
      </w:pPr>
      <w:r>
        <w:t>Declare consent/ethics clearance where applicable, funding, individual author contributions, conflicts and data availability; retain research records.</w:t>
      </w:r>
    </w:p>
    <w:p w14:paraId="646E8C01" w14:textId="77777777" w:rsidR="004B0C0C" w:rsidRDefault="00000000">
      <w:pPr>
        <w:spacing w:after="100"/>
        <w:rPr>
          <w:rFonts w:hint="eastAsia"/>
        </w:rPr>
      </w:pPr>
      <w:r>
        <w:rPr>
          <w:b/>
          <w:color w:val="053D60"/>
        </w:rPr>
        <w:t xml:space="preserve">Ethics approval: </w:t>
      </w:r>
      <w:r>
        <w:t>[Name of committee or a reason approval was not applicable; approval number if granted.]</w:t>
      </w:r>
    </w:p>
    <w:p w14:paraId="7FFDF18E" w14:textId="77777777" w:rsidR="004B0C0C" w:rsidRDefault="00000000">
      <w:pPr>
        <w:spacing w:after="100"/>
        <w:rPr>
          <w:rFonts w:hint="eastAsia"/>
        </w:rPr>
      </w:pPr>
      <w:r>
        <w:rPr>
          <w:b/>
          <w:color w:val="053D60"/>
        </w:rPr>
        <w:t xml:space="preserve">Consent and permissions: </w:t>
      </w:r>
      <w:r>
        <w:t>[How informed consent and applicable institutional or partner permissions were obtained.]</w:t>
      </w:r>
    </w:p>
    <w:p w14:paraId="4C28C3B4" w14:textId="77777777" w:rsidR="004B0C0C" w:rsidRDefault="00000000">
      <w:pPr>
        <w:spacing w:after="100"/>
        <w:rPr>
          <w:rFonts w:hint="eastAsia"/>
        </w:rPr>
      </w:pPr>
      <w:r>
        <w:rPr>
          <w:b/>
          <w:color w:val="053D60"/>
        </w:rPr>
        <w:t xml:space="preserve">Funding: </w:t>
      </w:r>
      <w:r>
        <w:t>[Funder and grant number, or a declaration that no external funding was received.]</w:t>
      </w:r>
    </w:p>
    <w:p w14:paraId="52E8B89D" w14:textId="77777777" w:rsidR="004B0C0C" w:rsidRDefault="00000000">
      <w:pPr>
        <w:spacing w:after="100"/>
        <w:rPr>
          <w:rFonts w:hint="eastAsia"/>
        </w:rPr>
      </w:pPr>
      <w:r>
        <w:rPr>
          <w:b/>
          <w:color w:val="053D60"/>
        </w:rPr>
        <w:t xml:space="preserve">Competing interests: </w:t>
      </w:r>
      <w:r>
        <w:t>[Disclose any competing interests, or state that none are declared.]</w:t>
      </w:r>
    </w:p>
    <w:p w14:paraId="44FF5246" w14:textId="77777777" w:rsidR="004B0C0C" w:rsidRDefault="00000000">
      <w:pPr>
        <w:spacing w:after="100"/>
        <w:rPr>
          <w:rFonts w:hint="eastAsia"/>
        </w:rPr>
      </w:pPr>
      <w:r>
        <w:rPr>
          <w:b/>
          <w:color w:val="053D60"/>
        </w:rPr>
        <w:t xml:space="preserve">Author contributions: </w:t>
      </w:r>
      <w:r>
        <w:t>[Specify substantive contributions of each author, consistent with journal policy.]</w:t>
      </w:r>
    </w:p>
    <w:p w14:paraId="12042F35" w14:textId="77777777" w:rsidR="004B0C0C" w:rsidRDefault="00000000">
      <w:pPr>
        <w:spacing w:after="100"/>
        <w:rPr>
          <w:rFonts w:hint="eastAsia"/>
        </w:rPr>
      </w:pPr>
      <w:r>
        <w:rPr>
          <w:b/>
          <w:color w:val="053D60"/>
        </w:rPr>
        <w:t xml:space="preserve">Data and materials availability: </w:t>
      </w:r>
      <w:r>
        <w:t>[Repository or access conditions; state any ethical, legal or contractual restrictions.]</w:t>
      </w:r>
    </w:p>
    <w:p w14:paraId="4593CDAF" w14:textId="77777777" w:rsidR="004B0C0C" w:rsidRDefault="00000000">
      <w:pPr>
        <w:spacing w:after="100"/>
        <w:rPr>
          <w:rFonts w:hint="eastAsia"/>
        </w:rPr>
      </w:pPr>
      <w:r>
        <w:rPr>
          <w:b/>
          <w:color w:val="053D60"/>
        </w:rPr>
        <w:t xml:space="preserve">AI assistance disclosure: </w:t>
      </w:r>
      <w:r>
        <w:t>[Disclose relevant generative AI assistance and verify all manuscript claims, data and sources.]</w:t>
      </w:r>
    </w:p>
    <w:p w14:paraId="52468CB6" w14:textId="77777777" w:rsidR="004B0C0C" w:rsidRDefault="00000000">
      <w:pPr>
        <w:pStyle w:val="Heading1"/>
      </w:pPr>
      <w:r>
        <w:t>8. References</w:t>
      </w:r>
    </w:p>
    <w:p w14:paraId="77910FA9" w14:textId="77777777" w:rsidR="004B0C0C" w:rsidRDefault="00000000">
      <w:pPr>
        <w:spacing w:after="120"/>
        <w:rPr>
          <w:rFonts w:hint="eastAsia"/>
        </w:rPr>
      </w:pPr>
      <w:r>
        <w:t>Prepare the reference list in APA 7 format. Every in-text citation must have a matching reference, and each reference must be cited in the text. Do not include fabricated references or unverifiable DOI links.</w:t>
      </w:r>
    </w:p>
    <w:p w14:paraId="1312B5AB" w14:textId="77777777" w:rsidR="004B0C0C" w:rsidRDefault="00000000">
      <w:pPr>
        <w:spacing w:after="120"/>
        <w:rPr>
          <w:rFonts w:hint="eastAsia"/>
        </w:rPr>
      </w:pPr>
      <w:r>
        <w:t>[Insert references here using a reference manager and validate bibliographic details.]</w:t>
      </w:r>
    </w:p>
    <w:p w14:paraId="4FD00A8E" w14:textId="77777777" w:rsidR="004B0C0C" w:rsidRDefault="00000000">
      <w:pPr>
        <w:pStyle w:val="Heading1"/>
      </w:pPr>
      <w:r>
        <w:t>9. Author Information (Final Accepted Version Only)</w:t>
      </w:r>
    </w:p>
    <w:p w14:paraId="7B31D495" w14:textId="77777777" w:rsidR="004B0C0C" w:rsidRDefault="00000000">
      <w:pPr>
        <w:spacing w:after="120"/>
        <w:rPr>
          <w:rFonts w:hint="eastAsia"/>
        </w:rPr>
      </w:pPr>
      <w:r>
        <w:t>[Author name] | [Department and institution, country] | ORCID: [verified ID] | Email: [address]. Remove this information from review copies when anonymous review is required.</w:t>
      </w:r>
    </w:p>
    <w:p w14:paraId="41B540A7" w14:textId="77777777" w:rsidR="004B0C0C" w:rsidRDefault="00000000">
      <w:pPr>
        <w:pStyle w:val="Heading1"/>
      </w:pPr>
      <w:r>
        <w:t>10. Pre-Submission Checklist</w:t>
      </w:r>
    </w:p>
    <w:p w14:paraId="617E2F7E" w14:textId="77777777" w:rsidR="004B0C0C" w:rsidRDefault="00000000">
      <w:pPr>
        <w:pStyle w:val="ListBullet"/>
        <w:spacing w:after="100"/>
        <w:rPr>
          <w:rFonts w:hint="eastAsia"/>
        </w:rPr>
      </w:pPr>
      <w:r>
        <w:t>The study or completed programme is within this journal’s scope and the article type is accurate.</w:t>
      </w:r>
    </w:p>
    <w:p w14:paraId="40F0D309" w14:textId="77777777" w:rsidR="004B0C0C" w:rsidRDefault="00000000">
      <w:pPr>
        <w:pStyle w:val="ListBullet"/>
        <w:spacing w:after="100"/>
        <w:rPr>
          <w:rFonts w:hint="eastAsia"/>
        </w:rPr>
      </w:pPr>
      <w:r>
        <w:t>The abstract is 150–250 words; the manuscript contains 3–5 precise keywords.</w:t>
      </w:r>
    </w:p>
    <w:p w14:paraId="71DCC713" w14:textId="77777777" w:rsidR="004B0C0C" w:rsidRDefault="00000000">
      <w:pPr>
        <w:pStyle w:val="ListBullet"/>
        <w:spacing w:after="100"/>
        <w:rPr>
          <w:rFonts w:hint="eastAsia"/>
        </w:rPr>
      </w:pPr>
      <w:r>
        <w:t>The methods and results meet the journal-specific evidence standard.</w:t>
      </w:r>
    </w:p>
    <w:p w14:paraId="3DCE16B1" w14:textId="77777777" w:rsidR="004B0C0C" w:rsidRDefault="00000000">
      <w:pPr>
        <w:pStyle w:val="ListBullet"/>
        <w:spacing w:after="100"/>
        <w:rPr>
          <w:rFonts w:hint="eastAsia"/>
        </w:rPr>
      </w:pPr>
      <w:r>
        <w:t>The figures, tables, citations and references are complete and technically legible.</w:t>
      </w:r>
    </w:p>
    <w:p w14:paraId="264968A2" w14:textId="77777777" w:rsidR="004B0C0C" w:rsidRDefault="00000000">
      <w:pPr>
        <w:pStyle w:val="ListBullet"/>
        <w:spacing w:after="100"/>
        <w:rPr>
          <w:rFonts w:hint="eastAsia"/>
        </w:rPr>
      </w:pPr>
      <w:r>
        <w:t>Permissions, ethics, funding, contributions, data access and relevant AI disclosures are reported.</w:t>
      </w:r>
    </w:p>
    <w:sectPr w:rsidR="004B0C0C" w:rsidSect="00034616">
      <w:headerReference w:type="even" r:id="rId11"/>
      <w:headerReference w:type="default" r:id="rId12"/>
      <w:footerReference w:type="even" r:id="rId13"/>
      <w:footerReference w:type="default" r:id="rId14"/>
      <w:headerReference w:type="first" r:id="rId15"/>
      <w:footerReference w:type="first" r:id="rId16"/>
      <w:pgSz w:w="11909" w:h="16834"/>
      <w:pgMar w:top="994" w:right="979" w:bottom="950" w:left="1008" w:header="30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4D518E" w14:textId="77777777" w:rsidR="002532C0" w:rsidRDefault="002532C0">
      <w:pPr>
        <w:spacing w:after="0" w:line="240" w:lineRule="auto"/>
        <w:rPr>
          <w:rFonts w:hint="eastAsia"/>
        </w:rPr>
      </w:pPr>
      <w:r>
        <w:separator/>
      </w:r>
    </w:p>
  </w:endnote>
  <w:endnote w:type="continuationSeparator" w:id="0">
    <w:p w14:paraId="3AE9E3B8" w14:textId="77777777" w:rsidR="002532C0" w:rsidRDefault="002532C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mbria"/>
    <w:panose1 w:val="020B0604020202020204"/>
    <w:charset w:val="00"/>
    <w:family w:val="roman"/>
    <w:notTrueType/>
    <w:pitch w:val="default"/>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4C704C" w14:textId="77777777" w:rsidR="00096BB6" w:rsidRDefault="00096BB6">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C769E" w14:textId="77777777" w:rsidR="004B0C0C" w:rsidRDefault="00000000">
    <w:pPr>
      <w:pStyle w:val="Footer"/>
      <w:pBdr>
        <w:bottom w:val="single" w:sz="8" w:space="4" w:color="11A4CF"/>
      </w:pBdr>
      <w:jc w:val="right"/>
      <w:rPr>
        <w:rFonts w:hint="eastAsia"/>
      </w:rPr>
    </w:pPr>
    <w:r>
      <w:rPr>
        <w:b/>
        <w:color w:val="053D60"/>
        <w:sz w:val="15"/>
      </w:rPr>
      <w:t>Vol. [XX</w:t>
    </w:r>
    <w:proofErr w:type="gramStart"/>
    <w:r>
      <w:rPr>
        <w:b/>
        <w:color w:val="053D60"/>
        <w:sz w:val="15"/>
      </w:rPr>
      <w:t>]  |</w:t>
    </w:r>
    <w:proofErr w:type="gramEnd"/>
    <w:r>
      <w:rPr>
        <w:b/>
        <w:color w:val="053D60"/>
        <w:sz w:val="15"/>
      </w:rPr>
      <w:t xml:space="preserve">  No. [X</w:t>
    </w:r>
    <w:proofErr w:type="gramStart"/>
    <w:r>
      <w:rPr>
        <w:b/>
        <w:color w:val="053D60"/>
        <w:sz w:val="15"/>
      </w:rPr>
      <w:t>]  |</w:t>
    </w:r>
    <w:proofErr w:type="gramEnd"/>
    <w:r>
      <w:rPr>
        <w:b/>
        <w:color w:val="053D60"/>
        <w:sz w:val="15"/>
      </w:rPr>
      <w:t xml:space="preserve">  </w:t>
    </w:r>
    <w:proofErr w:type="gramStart"/>
    <w:r>
      <w:rPr>
        <w:b/>
        <w:color w:val="053D60"/>
        <w:sz w:val="15"/>
      </w:rPr>
      <w:t>JSRE  |</w:t>
    </w:r>
    <w:proofErr w:type="gramEnd"/>
    <w:r>
      <w:rPr>
        <w:b/>
        <w:color w:val="053D60"/>
        <w:sz w:val="15"/>
      </w:rPr>
      <w:t xml:space="preserv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D5809" w14:textId="75B74864" w:rsidR="004B0C0C" w:rsidRDefault="00000000">
    <w:pPr>
      <w:pStyle w:val="Footer"/>
      <w:pBdr>
        <w:bottom w:val="single" w:sz="8" w:space="4" w:color="11A4CF"/>
      </w:pBdr>
      <w:jc w:val="right"/>
      <w:rPr>
        <w:rFonts w:hint="eastAsia"/>
      </w:rPr>
    </w:pPr>
    <w:r>
      <w:rPr>
        <w:color w:val="053D60"/>
        <w:sz w:val="15"/>
      </w:rPr>
      <w:t xml:space="preserve">Journal of Science Research and </w:t>
    </w:r>
    <w:proofErr w:type="gramStart"/>
    <w:r>
      <w:rPr>
        <w:color w:val="053D60"/>
        <w:sz w:val="15"/>
      </w:rPr>
      <w:t>Education  |</w:t>
    </w:r>
    <w:proofErr w:type="gramEnd"/>
    <w:r>
      <w:rPr>
        <w:color w:val="053D60"/>
        <w:sz w:val="15"/>
      </w:rPr>
      <w:t xml:space="preserve">  Manuscript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60EBD2" w14:textId="77777777" w:rsidR="002532C0" w:rsidRDefault="002532C0">
      <w:pPr>
        <w:spacing w:after="0" w:line="240" w:lineRule="auto"/>
        <w:rPr>
          <w:rFonts w:hint="eastAsia"/>
        </w:rPr>
      </w:pPr>
      <w:r>
        <w:separator/>
      </w:r>
    </w:p>
  </w:footnote>
  <w:footnote w:type="continuationSeparator" w:id="0">
    <w:p w14:paraId="5B64EB5B" w14:textId="77777777" w:rsidR="002532C0" w:rsidRDefault="002532C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9DED48" w14:textId="77777777" w:rsidR="00096BB6" w:rsidRDefault="00096BB6">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58DA07" w14:textId="77777777" w:rsidR="004B0C0C" w:rsidRDefault="00000000">
    <w:pPr>
      <w:pStyle w:val="Header"/>
      <w:jc w:val="center"/>
      <w:rPr>
        <w:rFonts w:hint="eastAsia"/>
      </w:rPr>
    </w:pPr>
    <w:r>
      <w:rPr>
        <w:noProof/>
      </w:rPr>
      <w:drawing>
        <wp:inline distT="0" distB="0" distL="0" distR="0" wp14:anchorId="37119C6C" wp14:editId="532340A3">
          <wp:extent cx="3870037" cy="309603"/>
          <wp:effectExtent l="0" t="0" r="0" b="0"/>
          <wp:docPr id="609760957" name="Picture 60976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RE_header.png"/>
                  <pic:cNvPicPr/>
                </pic:nvPicPr>
                <pic:blipFill>
                  <a:blip r:embed="rId1"/>
                  <a:stretch>
                    <a:fillRect/>
                  </a:stretch>
                </pic:blipFill>
                <pic:spPr>
                  <a:xfrm>
                    <a:off x="0" y="0"/>
                    <a:ext cx="4074248" cy="3259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6DADF" w14:textId="77777777" w:rsidR="00096BB6" w:rsidRDefault="00096BB6">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7974691">
    <w:abstractNumId w:val="8"/>
  </w:num>
  <w:num w:numId="2" w16cid:durableId="1198810561">
    <w:abstractNumId w:val="6"/>
  </w:num>
  <w:num w:numId="3" w16cid:durableId="2144076600">
    <w:abstractNumId w:val="5"/>
  </w:num>
  <w:num w:numId="4" w16cid:durableId="679308916">
    <w:abstractNumId w:val="4"/>
  </w:num>
  <w:num w:numId="5" w16cid:durableId="1248538080">
    <w:abstractNumId w:val="7"/>
  </w:num>
  <w:num w:numId="6" w16cid:durableId="1665814032">
    <w:abstractNumId w:val="3"/>
  </w:num>
  <w:num w:numId="7" w16cid:durableId="1414930994">
    <w:abstractNumId w:val="2"/>
  </w:num>
  <w:num w:numId="8" w16cid:durableId="985621233">
    <w:abstractNumId w:val="1"/>
  </w:num>
  <w:num w:numId="9" w16cid:durableId="2549401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BB6"/>
    <w:rsid w:val="0015074B"/>
    <w:rsid w:val="002532C0"/>
    <w:rsid w:val="0029639D"/>
    <w:rsid w:val="00326F90"/>
    <w:rsid w:val="004B0C0C"/>
    <w:rsid w:val="00AA1D8D"/>
    <w:rsid w:val="00B47730"/>
    <w:rsid w:val="00CB0664"/>
    <w:rsid w:val="00D76448"/>
    <w:rsid w:val="00E41759"/>
    <w:rsid w:val="00EE3F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4CC03B"/>
  <w14:defaultImageDpi w14:val="300"/>
  <w15:docId w15:val="{76FD0FAC-C468-6D45-9429-E26003B7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rlito" w:hAnsi="Carlito"/>
      <w:color w:val="1F283A"/>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53D6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53D6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302" w:hanging="173"/>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JSRE Manuscript Template 2026</dc:title>
  <dc:subject>GIA Press journal manuscript preparation template</dc:subject>
  <dc:creator>python-docx</dc:creator>
  <cp:keywords/>
  <dc:description>generated by python-docx</dc:description>
  <cp:lastModifiedBy>Nurgan Tadeko, S.Pd., M.Pd</cp:lastModifiedBy>
  <cp:revision>3</cp:revision>
  <dcterms:created xsi:type="dcterms:W3CDTF">2013-12-23T23:15:00Z</dcterms:created>
  <dcterms:modified xsi:type="dcterms:W3CDTF">2026-10-24T22:14:00Z</dcterms:modified>
  <cp:category/>
</cp:coreProperties>
</file>